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70" w:type="dxa"/>
        <w:tblCellMar>
          <w:left w:w="70" w:type="dxa"/>
          <w:right w:w="70" w:type="dxa"/>
        </w:tblCellMar>
        <w:tblLook w:val="0000" w:firstRow="0" w:lastRow="0" w:firstColumn="0" w:lastColumn="0" w:noHBand="0" w:noVBand="0"/>
      </w:tblPr>
      <w:tblGrid>
        <w:gridCol w:w="3890"/>
        <w:gridCol w:w="5830"/>
      </w:tblGrid>
      <w:tr w:rsidR="004F2E78" w:rsidRPr="003723DF" w14:paraId="74069977" w14:textId="77777777" w:rsidTr="003723DF">
        <w:trPr>
          <w:trHeight w:val="1080"/>
        </w:trPr>
        <w:tc>
          <w:tcPr>
            <w:tcW w:w="3890" w:type="dxa"/>
          </w:tcPr>
          <w:p w14:paraId="4C17E576" w14:textId="77777777" w:rsidR="004F2E78" w:rsidRPr="003723DF" w:rsidRDefault="004F2E78" w:rsidP="00A445A0">
            <w:pPr>
              <w:rPr>
                <w:color w:val="000000" w:themeColor="text1"/>
              </w:rPr>
            </w:pPr>
            <w:r w:rsidRPr="003723DF">
              <w:rPr>
                <w:noProof/>
                <w:color w:val="000000" w:themeColor="text1"/>
              </w:rPr>
              <w:drawing>
                <wp:inline distT="0" distB="0" distL="0" distR="0" wp14:anchorId="5092E912" wp14:editId="2F044828">
                  <wp:extent cx="2353310" cy="6353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våbe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353310" cy="635393"/>
                          </a:xfrm>
                          <a:prstGeom prst="rect">
                            <a:avLst/>
                          </a:prstGeom>
                          <a:noFill/>
                          <a:ln w="9525">
                            <a:noFill/>
                            <a:miter lim="800000"/>
                            <a:headEnd/>
                            <a:tailEnd/>
                          </a:ln>
                        </pic:spPr>
                      </pic:pic>
                    </a:graphicData>
                  </a:graphic>
                </wp:inline>
              </w:drawing>
            </w:r>
          </w:p>
          <w:p w14:paraId="4BCAC000" w14:textId="77777777" w:rsidR="004F2E78" w:rsidRPr="003723DF" w:rsidRDefault="004F2E78" w:rsidP="00A445A0">
            <w:pPr>
              <w:rPr>
                <w:color w:val="000000" w:themeColor="text1"/>
              </w:rPr>
            </w:pPr>
          </w:p>
          <w:p w14:paraId="3C349B90" w14:textId="77777777" w:rsidR="004F2E78" w:rsidRPr="003723DF" w:rsidRDefault="004F2E78" w:rsidP="00A445A0">
            <w:pPr>
              <w:rPr>
                <w:color w:val="000000" w:themeColor="text1"/>
              </w:rPr>
            </w:pPr>
          </w:p>
          <w:p w14:paraId="4940BBCD" w14:textId="77777777" w:rsidR="00AD09D5" w:rsidRDefault="00AD09D5" w:rsidP="00673A8E">
            <w:pPr>
              <w:rPr>
                <w:color w:val="000000" w:themeColor="text1"/>
              </w:rPr>
            </w:pPr>
          </w:p>
          <w:p w14:paraId="5371952B" w14:textId="77777777" w:rsidR="00673A8E" w:rsidRPr="003723DF" w:rsidRDefault="00673A8E" w:rsidP="00673A8E">
            <w:pPr>
              <w:rPr>
                <w:color w:val="000000" w:themeColor="text1"/>
              </w:rPr>
            </w:pPr>
            <w:r w:rsidRPr="003723DF">
              <w:rPr>
                <w:color w:val="000000" w:themeColor="text1"/>
              </w:rPr>
              <w:t xml:space="preserve">Dato: </w:t>
            </w:r>
            <w:sdt>
              <w:sdtPr>
                <w:rPr>
                  <w:color w:val="000000" w:themeColor="text1"/>
                </w:rPr>
                <w:tag w:val="DocumentDate"/>
                <w:id w:val="10000"/>
                <w:placeholder>
                  <w:docPart w:val="9DA079FA4F814D4BBF80509B50E43AAA"/>
                </w:placeholder>
                <w:dataBinding w:prefixMappings="xmlns:gbs='http://www.software-innovation.no/growBusinessDocument'" w:xpath="/gbs:GrowBusinessDocument/gbs:DocumentDate[@gbs:key='10000']" w:storeItemID="{A44F2FAB-B142-4974-B97F-18382F02A39B}"/>
                <w:date w:fullDate="2023-02-13T00:00:00Z">
                  <w:dateFormat w:val="d. MMMM yyyy"/>
                  <w:lid w:val="da-DK"/>
                  <w:storeMappedDataAs w:val="dateTime"/>
                  <w:calendar w:val="gregorian"/>
                </w:date>
              </w:sdtPr>
              <w:sdtEndPr/>
              <w:sdtContent>
                <w:r w:rsidR="006D707F">
                  <w:rPr>
                    <w:color w:val="000000" w:themeColor="text1"/>
                  </w:rPr>
                  <w:t>13. februar 2023</w:t>
                </w:r>
              </w:sdtContent>
            </w:sdt>
          </w:p>
          <w:p w14:paraId="47746976" w14:textId="77777777" w:rsidR="004F2E78" w:rsidRPr="00AD09D5" w:rsidRDefault="00673A8E" w:rsidP="00673A8E">
            <w:pPr>
              <w:rPr>
                <w:color w:val="000000" w:themeColor="text1"/>
              </w:rPr>
            </w:pPr>
            <w:r w:rsidRPr="003723DF">
              <w:rPr>
                <w:color w:val="000000" w:themeColor="text1"/>
              </w:rPr>
              <w:t xml:space="preserve">Sagsnr.: </w:t>
            </w:r>
            <w:sdt>
              <w:sdtPr>
                <w:rPr>
                  <w:color w:val="000000" w:themeColor="text1"/>
                </w:rPr>
                <w:tag w:val="DocumentNumber"/>
                <w:id w:val="10002"/>
                <w:placeholder>
                  <w:docPart w:val="3D1D9C5F6A97450A9EC4E0D749A27D78"/>
                </w:placeholder>
                <w:dataBinding w:prefixMappings="xmlns:gbs='http://www.software-innovation.no/growBusinessDocument'" w:xpath="/gbs:GrowBusinessDocument/gbs:DocumentNumber[@gbs:key='10002']" w:storeItemID="{A44F2FAB-B142-4974-B97F-18382F02A39B}"/>
                <w:text/>
              </w:sdtPr>
              <w:sdtEndPr/>
              <w:sdtContent>
                <w:r w:rsidR="006D707F">
                  <w:rPr>
                    <w:color w:val="000000" w:themeColor="text1"/>
                  </w:rPr>
                  <w:t>2023-002859-4</w:t>
                </w:r>
              </w:sdtContent>
            </w:sdt>
          </w:p>
        </w:tc>
        <w:tc>
          <w:tcPr>
            <w:tcW w:w="5830" w:type="dxa"/>
          </w:tcPr>
          <w:p w14:paraId="57FEC1B6" w14:textId="77777777" w:rsidR="000F4981" w:rsidRPr="003723DF" w:rsidRDefault="00A7368A" w:rsidP="00A445A0">
            <w:pPr>
              <w:pStyle w:val="MFK-kontakt"/>
              <w:rPr>
                <w:b/>
                <w:color w:val="000000" w:themeColor="text1"/>
                <w:szCs w:val="14"/>
              </w:rPr>
            </w:pPr>
            <w:sdt>
              <w:sdtPr>
                <w:rPr>
                  <w:b/>
                  <w:color w:val="000000" w:themeColor="text1"/>
                  <w:szCs w:val="14"/>
                </w:rPr>
                <w:tag w:val="ToOrgUnit.Name"/>
                <w:id w:val="10005"/>
                <w:placeholder>
                  <w:docPart w:val="8BC62FAB9AA54AAB931662B93A8630D2"/>
                </w:placeholder>
                <w:dataBinding w:prefixMappings="xmlns:gbs='http://www.software-innovation.no/growBusinessDocument'" w:xpath="/gbs:GrowBusinessDocument/gbs:ToOrgUnit.Name[@gbs:key='10005']" w:storeItemID="{A44F2FAB-B142-4974-B97F-18382F02A39B}"/>
                <w:text/>
              </w:sdtPr>
              <w:sdtEndPr/>
              <w:sdtContent>
                <w:r w:rsidR="006D707F">
                  <w:rPr>
                    <w:b/>
                    <w:color w:val="000000" w:themeColor="text1"/>
                    <w:szCs w:val="14"/>
                  </w:rPr>
                  <w:t>Trafik- og vejafdelingen</w:t>
                </w:r>
              </w:sdtContent>
            </w:sdt>
          </w:p>
          <w:p w14:paraId="635A47E5" w14:textId="77777777" w:rsidR="007D1A39" w:rsidRPr="003723DF" w:rsidRDefault="004F2E78" w:rsidP="00A445A0">
            <w:pPr>
              <w:pStyle w:val="MFK-kontakt"/>
              <w:rPr>
                <w:color w:val="000000" w:themeColor="text1"/>
                <w:szCs w:val="14"/>
              </w:rPr>
            </w:pPr>
            <w:r w:rsidRPr="003723DF">
              <w:rPr>
                <w:color w:val="000000" w:themeColor="text1"/>
                <w:szCs w:val="14"/>
              </w:rPr>
              <w:t>Middelfart Kommune</w:t>
            </w:r>
          </w:p>
          <w:p w14:paraId="198501CC" w14:textId="77777777" w:rsidR="004F2E78" w:rsidRPr="003723DF" w:rsidRDefault="00A7368A" w:rsidP="00A445A0">
            <w:pPr>
              <w:pStyle w:val="MFK-kontakt"/>
              <w:rPr>
                <w:color w:val="000000" w:themeColor="text1"/>
                <w:szCs w:val="14"/>
              </w:rPr>
            </w:pPr>
            <w:sdt>
              <w:sdtPr>
                <w:rPr>
                  <w:color w:val="000000" w:themeColor="text1"/>
                  <w:szCs w:val="14"/>
                </w:rPr>
                <w:tag w:val="ToCreatedBy.ToContact.ToEmployer.Addresses.Address"/>
                <w:id w:val="10006"/>
                <w:placeholder>
                  <w:docPart w:val="8BC62FAB9AA54AAB931662B93A8630D2"/>
                </w:placeholder>
                <w:dataBinding w:prefixMappings="xmlns:gbs='http://www.software-innovation.no/growBusinessDocument'" w:xpath="/gbs:GrowBusinessDocument/gbs:ToCreatedBy.ToContact.ToEmployer.AddressesJOINEX.Address[@gbs:key='10006']" w:storeItemID="{A44F2FAB-B142-4974-B97F-18382F02A39B}"/>
                <w:text/>
              </w:sdtPr>
              <w:sdtEndPr/>
              <w:sdtContent>
                <w:r w:rsidR="006D707F">
                  <w:rPr>
                    <w:color w:val="000000" w:themeColor="text1"/>
                    <w:szCs w:val="14"/>
                  </w:rPr>
                  <w:t>Nytorv 9</w:t>
                </w:r>
              </w:sdtContent>
            </w:sdt>
          </w:p>
          <w:sdt>
            <w:sdtPr>
              <w:rPr>
                <w:color w:val="000000" w:themeColor="text1"/>
                <w:szCs w:val="14"/>
              </w:rPr>
              <w:tag w:val="ToCreatedBy.ToContact.ToEmployer.Addresses.Zip"/>
              <w:id w:val="10007"/>
              <w:placeholder>
                <w:docPart w:val="8BC62FAB9AA54AAB931662B93A8630D2"/>
              </w:placeholder>
              <w:dataBinding w:prefixMappings="xmlns:gbs='http://www.software-innovation.no/growBusinessDocument'" w:xpath="/gbs:GrowBusinessDocument/gbs:ToCreatedBy.ToContact.ToEmployer.AddressesJOINEX.Zip[@gbs:key='10007']" w:storeItemID="{A44F2FAB-B142-4974-B97F-18382F02A39B}"/>
              <w:text/>
            </w:sdtPr>
            <w:sdtEndPr/>
            <w:sdtContent>
              <w:p w14:paraId="1EA2AE47" w14:textId="77777777" w:rsidR="007D1A39" w:rsidRPr="003723DF" w:rsidRDefault="006D707F" w:rsidP="00A445A0">
                <w:pPr>
                  <w:pStyle w:val="MFK-kontakt"/>
                  <w:rPr>
                    <w:color w:val="000000" w:themeColor="text1"/>
                    <w:szCs w:val="14"/>
                  </w:rPr>
                </w:pPr>
                <w:r>
                  <w:rPr>
                    <w:color w:val="000000" w:themeColor="text1"/>
                    <w:szCs w:val="14"/>
                  </w:rPr>
                  <w:t>5500 Middelfart</w:t>
                </w:r>
              </w:p>
            </w:sdtContent>
          </w:sdt>
          <w:p w14:paraId="620491FD" w14:textId="77777777" w:rsidR="004F2E78" w:rsidRPr="003723DF" w:rsidRDefault="004F2E78" w:rsidP="00A445A0">
            <w:pPr>
              <w:pStyle w:val="MFK-kontakt"/>
              <w:rPr>
                <w:color w:val="000000" w:themeColor="text1"/>
                <w:szCs w:val="14"/>
              </w:rPr>
            </w:pPr>
            <w:r w:rsidRPr="003723DF">
              <w:rPr>
                <w:color w:val="000000" w:themeColor="text1"/>
                <w:szCs w:val="14"/>
              </w:rPr>
              <w:t>www.middelfart.dk</w:t>
            </w:r>
          </w:p>
          <w:p w14:paraId="64617997" w14:textId="77777777" w:rsidR="004F2E78" w:rsidRPr="003723DF" w:rsidRDefault="004F2E78" w:rsidP="00A445A0">
            <w:pPr>
              <w:pStyle w:val="MFK-kontakt"/>
              <w:rPr>
                <w:color w:val="000000" w:themeColor="text1"/>
                <w:szCs w:val="14"/>
              </w:rPr>
            </w:pPr>
          </w:p>
          <w:p w14:paraId="0A82782A" w14:textId="77777777" w:rsidR="004F2E78" w:rsidRPr="003723DF" w:rsidRDefault="004F2E78" w:rsidP="00A445A0">
            <w:pPr>
              <w:pStyle w:val="MFK-kontakt"/>
              <w:rPr>
                <w:color w:val="000000" w:themeColor="text1"/>
                <w:szCs w:val="14"/>
              </w:rPr>
            </w:pPr>
          </w:p>
          <w:p w14:paraId="4A48A2B9" w14:textId="77777777" w:rsidR="004F2E78" w:rsidRPr="003723DF" w:rsidRDefault="004F2E78" w:rsidP="00A445A0">
            <w:pPr>
              <w:pStyle w:val="MFK-kontakt"/>
              <w:rPr>
                <w:color w:val="000000" w:themeColor="text1"/>
                <w:szCs w:val="14"/>
              </w:rPr>
            </w:pPr>
            <w:r w:rsidRPr="003723DF">
              <w:rPr>
                <w:color w:val="000000" w:themeColor="text1"/>
                <w:szCs w:val="14"/>
              </w:rPr>
              <w:t>Telefon +45 8888 5500</w:t>
            </w:r>
          </w:p>
          <w:p w14:paraId="5F976746" w14:textId="77777777" w:rsidR="004F2E78" w:rsidRPr="003723DF" w:rsidRDefault="004F2E78" w:rsidP="00A445A0">
            <w:pPr>
              <w:pStyle w:val="MFK-kontakt"/>
              <w:rPr>
                <w:color w:val="000000" w:themeColor="text1"/>
                <w:szCs w:val="14"/>
              </w:rPr>
            </w:pPr>
            <w:r w:rsidRPr="003723DF">
              <w:rPr>
                <w:color w:val="000000" w:themeColor="text1"/>
                <w:szCs w:val="14"/>
              </w:rPr>
              <w:t xml:space="preserve">Direkte </w:t>
            </w:r>
            <w:sdt>
              <w:sdtPr>
                <w:rPr>
                  <w:color w:val="000000" w:themeColor="text1"/>
                  <w:szCs w:val="14"/>
                </w:rPr>
                <w:tag w:val="OurRef.DirectLine"/>
                <w:id w:val="10003"/>
                <w:placeholder>
                  <w:docPart w:val="106A9A38C5524EB7AF61DA30A968CA19"/>
                </w:placeholder>
                <w:dataBinding w:prefixMappings="xmlns:gbs='http://www.software-innovation.no/growBusinessDocument'" w:xpath="/gbs:GrowBusinessDocument/gbs:OurRef.DirectLine[@gbs:key='10003']" w:storeItemID="{A44F2FAB-B142-4974-B97F-18382F02A39B}"/>
                <w:text/>
              </w:sdtPr>
              <w:sdtEndPr/>
              <w:sdtContent>
                <w:r w:rsidR="006D707F">
                  <w:rPr>
                    <w:color w:val="000000" w:themeColor="text1"/>
                    <w:szCs w:val="14"/>
                  </w:rPr>
                  <w:t>+45 21 75 23 25</w:t>
                </w:r>
              </w:sdtContent>
            </w:sdt>
            <w:r w:rsidRPr="003723DF">
              <w:rPr>
                <w:color w:val="000000" w:themeColor="text1"/>
                <w:szCs w:val="14"/>
              </w:rPr>
              <w:t xml:space="preserve"> </w:t>
            </w:r>
          </w:p>
          <w:p w14:paraId="4E61E0FD" w14:textId="77777777" w:rsidR="004F2E78" w:rsidRPr="003723DF" w:rsidRDefault="003723DF" w:rsidP="00A445A0">
            <w:pPr>
              <w:pStyle w:val="MFK-kontakt"/>
              <w:rPr>
                <w:color w:val="000000" w:themeColor="text1"/>
                <w:szCs w:val="14"/>
              </w:rPr>
            </w:pPr>
            <w:r w:rsidRPr="003723DF">
              <w:rPr>
                <w:color w:val="000000" w:themeColor="text1"/>
                <w:szCs w:val="14"/>
              </w:rPr>
              <w:t>CVR</w:t>
            </w:r>
            <w:r w:rsidR="00B74969" w:rsidRPr="003723DF">
              <w:rPr>
                <w:color w:val="000000" w:themeColor="text1"/>
                <w:szCs w:val="14"/>
              </w:rPr>
              <w:t>.</w:t>
            </w:r>
            <w:r w:rsidR="00A04F55" w:rsidRPr="003723DF">
              <w:rPr>
                <w:color w:val="000000" w:themeColor="text1"/>
                <w:szCs w:val="14"/>
              </w:rPr>
              <w:t>:</w:t>
            </w:r>
            <w:r w:rsidR="004F2E78" w:rsidRPr="003723DF">
              <w:rPr>
                <w:color w:val="000000" w:themeColor="text1"/>
                <w:szCs w:val="14"/>
              </w:rPr>
              <w:t xml:space="preserve"> </w:t>
            </w:r>
            <w:r w:rsidR="00A04F55" w:rsidRPr="003723DF">
              <w:rPr>
                <w:color w:val="000000" w:themeColor="text1"/>
                <w:szCs w:val="14"/>
              </w:rPr>
              <w:t>29189684</w:t>
            </w:r>
          </w:p>
          <w:p w14:paraId="1C012DB8" w14:textId="77777777" w:rsidR="004F2E78" w:rsidRPr="003723DF" w:rsidRDefault="004F2E78" w:rsidP="00A445A0">
            <w:pPr>
              <w:pStyle w:val="MFK-kontakt"/>
              <w:rPr>
                <w:color w:val="000000" w:themeColor="text1"/>
                <w:szCs w:val="14"/>
              </w:rPr>
            </w:pPr>
          </w:p>
          <w:p w14:paraId="74439D38" w14:textId="77777777" w:rsidR="004F2E78" w:rsidRPr="003723DF" w:rsidRDefault="00A7368A" w:rsidP="00A445A0">
            <w:pPr>
              <w:pStyle w:val="MFK-kontakt"/>
              <w:rPr>
                <w:color w:val="000000" w:themeColor="text1"/>
                <w:szCs w:val="14"/>
              </w:rPr>
            </w:pPr>
            <w:sdt>
              <w:sdtPr>
                <w:rPr>
                  <w:color w:val="000000" w:themeColor="text1"/>
                  <w:szCs w:val="14"/>
                </w:rPr>
                <w:tag w:val="OurRef.E-mail"/>
                <w:id w:val="10004"/>
                <w:placeholder>
                  <w:docPart w:val="2AD0CB21B41F4A25831EE7F738237A0A"/>
                </w:placeholder>
                <w:dataBinding w:prefixMappings="xmlns:gbs='http://www.software-innovation.no/growBusinessDocument'" w:xpath="/gbs:GrowBusinessDocument/gbs:OurRef.E-mail[@gbs:key='10004']" w:storeItemID="{A44F2FAB-B142-4974-B97F-18382F02A39B}"/>
                <w:text/>
              </w:sdtPr>
              <w:sdtEndPr/>
              <w:sdtContent>
                <w:r w:rsidR="006D707F">
                  <w:rPr>
                    <w:color w:val="000000" w:themeColor="text1"/>
                    <w:szCs w:val="14"/>
                  </w:rPr>
                  <w:t>Nicol.Slingerland@middelfart.dk</w:t>
                </w:r>
              </w:sdtContent>
            </w:sdt>
          </w:p>
          <w:p w14:paraId="60F36215" w14:textId="77777777" w:rsidR="004F2E78" w:rsidRPr="003723DF" w:rsidRDefault="004F2E78" w:rsidP="00A445A0">
            <w:pPr>
              <w:jc w:val="right"/>
              <w:rPr>
                <w:color w:val="000000" w:themeColor="text1"/>
                <w:sz w:val="14"/>
                <w:szCs w:val="14"/>
              </w:rPr>
            </w:pPr>
          </w:p>
        </w:tc>
      </w:tr>
    </w:tbl>
    <w:p w14:paraId="3C3A6244" w14:textId="77777777" w:rsidR="00D87AAD" w:rsidRPr="00D87AAD" w:rsidRDefault="00D87AAD" w:rsidP="00D87AAD">
      <w:pPr>
        <w:rPr>
          <w:szCs w:val="20"/>
        </w:rPr>
      </w:pPr>
    </w:p>
    <w:p w14:paraId="26D8A43F" w14:textId="77777777" w:rsidR="009B44EE" w:rsidRPr="003723DF" w:rsidRDefault="001E3DE2" w:rsidP="001E3DE2">
      <w:pPr>
        <w:jc w:val="center"/>
        <w:rPr>
          <w:sz w:val="32"/>
          <w:szCs w:val="32"/>
        </w:rPr>
      </w:pPr>
      <w:r w:rsidRPr="003723DF">
        <w:rPr>
          <w:sz w:val="32"/>
          <w:szCs w:val="32"/>
        </w:rPr>
        <w:t>Notat</w:t>
      </w:r>
    </w:p>
    <w:p w14:paraId="6021BAAF" w14:textId="77777777" w:rsidR="00A400EA" w:rsidRPr="003723DF" w:rsidRDefault="00A400EA" w:rsidP="00A445A0"/>
    <w:p w14:paraId="0903B574" w14:textId="77777777" w:rsidR="00580C0D" w:rsidRPr="003723DF" w:rsidRDefault="00580C0D" w:rsidP="00A445A0">
      <w:pPr>
        <w:rPr>
          <w:b/>
          <w:color w:val="000000" w:themeColor="text1"/>
        </w:rPr>
      </w:pPr>
    </w:p>
    <w:sdt>
      <w:sdtPr>
        <w:rPr>
          <w:b/>
          <w:color w:val="000000" w:themeColor="text1"/>
        </w:rPr>
        <w:tag w:val="ToActivity.ToDocument.Title"/>
        <w:id w:val="10001"/>
        <w:placeholder>
          <w:docPart w:val="2F000A265DE444129C30C34D30290109"/>
        </w:placeholder>
        <w:dataBinding w:prefixMappings="xmlns:gbs='http://www.software-innovation.no/growBusinessDocument'" w:xpath="/gbs:GrowBusinessDocument/gbs:ToActivity.ToDocument.Title[@gbs:key='10001']" w:storeItemID="{A44F2FAB-B142-4974-B97F-18382F02A39B}"/>
        <w:text/>
      </w:sdtPr>
      <w:sdtEndPr/>
      <w:sdtContent>
        <w:p w14:paraId="6E54C980" w14:textId="7F292C37" w:rsidR="007E5461" w:rsidRPr="003723DF" w:rsidRDefault="006D707F" w:rsidP="00A445A0">
          <w:pPr>
            <w:rPr>
              <w:b/>
              <w:color w:val="000000" w:themeColor="text1"/>
            </w:rPr>
          </w:pPr>
          <w:r>
            <w:rPr>
              <w:b/>
              <w:color w:val="000000" w:themeColor="text1"/>
            </w:rPr>
            <w:t xml:space="preserve">Hvidbog bidragsfordeling </w:t>
          </w:r>
          <w:r w:rsidR="00674B01">
            <w:rPr>
              <w:b/>
              <w:color w:val="000000" w:themeColor="text1"/>
            </w:rPr>
            <w:t xml:space="preserve">anonymiseret </w:t>
          </w:r>
        </w:p>
      </w:sdtContent>
    </w:sdt>
    <w:tbl>
      <w:tblPr>
        <w:tblStyle w:val="Tabel-Gitter"/>
        <w:tblW w:w="11448" w:type="dxa"/>
        <w:tblLayout w:type="fixed"/>
        <w:tblLook w:val="04A0" w:firstRow="1" w:lastRow="0" w:firstColumn="1" w:lastColumn="0" w:noHBand="0" w:noVBand="1"/>
      </w:tblPr>
      <w:tblGrid>
        <w:gridCol w:w="675"/>
        <w:gridCol w:w="1560"/>
        <w:gridCol w:w="9213"/>
      </w:tblGrid>
      <w:tr w:rsidR="00AF4AE8" w:rsidRPr="00DD0124" w14:paraId="337C9B08" w14:textId="77777777" w:rsidTr="00AF4AE8">
        <w:tc>
          <w:tcPr>
            <w:tcW w:w="675" w:type="dxa"/>
          </w:tcPr>
          <w:p w14:paraId="583137C8" w14:textId="77777777" w:rsidR="00AF4AE8" w:rsidRPr="00DD0124" w:rsidRDefault="00AF4AE8" w:rsidP="00FD104D">
            <w:pPr>
              <w:rPr>
                <w:szCs w:val="20"/>
              </w:rPr>
            </w:pPr>
            <w:r>
              <w:rPr>
                <w:szCs w:val="20"/>
              </w:rPr>
              <w:t>Nr.</w:t>
            </w:r>
          </w:p>
        </w:tc>
        <w:tc>
          <w:tcPr>
            <w:tcW w:w="1560" w:type="dxa"/>
          </w:tcPr>
          <w:p w14:paraId="7335D390" w14:textId="77777777" w:rsidR="00AF4AE8" w:rsidRPr="00DD0124" w:rsidRDefault="00AF4AE8" w:rsidP="00FD104D">
            <w:pPr>
              <w:rPr>
                <w:szCs w:val="20"/>
              </w:rPr>
            </w:pPr>
            <w:r w:rsidRPr="00DD0124">
              <w:rPr>
                <w:szCs w:val="20"/>
              </w:rPr>
              <w:t>Sendt</w:t>
            </w:r>
          </w:p>
        </w:tc>
        <w:tc>
          <w:tcPr>
            <w:tcW w:w="9213" w:type="dxa"/>
          </w:tcPr>
          <w:p w14:paraId="73022855" w14:textId="77777777" w:rsidR="00AF4AE8" w:rsidRPr="00DD0124" w:rsidRDefault="00AF4AE8" w:rsidP="00FD104D">
            <w:pPr>
              <w:rPr>
                <w:szCs w:val="20"/>
              </w:rPr>
            </w:pPr>
            <w:r w:rsidRPr="00DD0124">
              <w:rPr>
                <w:szCs w:val="20"/>
              </w:rPr>
              <w:t>Høringssvar</w:t>
            </w:r>
          </w:p>
        </w:tc>
      </w:tr>
      <w:tr w:rsidR="00AF4AE8" w:rsidRPr="00DD0124" w14:paraId="52CABCE5" w14:textId="77777777" w:rsidTr="00AF4AE8">
        <w:tc>
          <w:tcPr>
            <w:tcW w:w="675" w:type="dxa"/>
          </w:tcPr>
          <w:p w14:paraId="4E545D3E" w14:textId="77777777" w:rsidR="00AF4AE8" w:rsidRDefault="00AF4AE8" w:rsidP="00FD104D">
            <w:pPr>
              <w:rPr>
                <w:szCs w:val="20"/>
              </w:rPr>
            </w:pPr>
            <w:r>
              <w:rPr>
                <w:szCs w:val="20"/>
              </w:rPr>
              <w:t>1</w:t>
            </w:r>
          </w:p>
        </w:tc>
        <w:tc>
          <w:tcPr>
            <w:tcW w:w="1560" w:type="dxa"/>
          </w:tcPr>
          <w:p w14:paraId="1589FD7A" w14:textId="77777777" w:rsidR="00AF4AE8" w:rsidRPr="00DD0124" w:rsidRDefault="00AF4AE8" w:rsidP="00FD104D">
            <w:pPr>
              <w:rPr>
                <w:szCs w:val="20"/>
              </w:rPr>
            </w:pPr>
            <w:r>
              <w:rPr>
                <w:sz w:val="18"/>
                <w:szCs w:val="18"/>
              </w:rPr>
              <w:t>[Navn, Vejlby Fed adresse]</w:t>
            </w:r>
          </w:p>
        </w:tc>
        <w:tc>
          <w:tcPr>
            <w:tcW w:w="9213" w:type="dxa"/>
          </w:tcPr>
          <w:p w14:paraId="69CDDEA6" w14:textId="77777777" w:rsidR="00AF4AE8" w:rsidRDefault="00AF4AE8" w:rsidP="00FD104D">
            <w:pPr>
              <w:rPr>
                <w:rFonts w:ascii="Calibri" w:hAnsi="Calibri"/>
                <w:szCs w:val="22"/>
              </w:rPr>
            </w:pPr>
            <w:r>
              <w:t>Hej Nicol</w:t>
            </w:r>
          </w:p>
          <w:p w14:paraId="19E38263" w14:textId="77777777" w:rsidR="00AF4AE8" w:rsidRDefault="00AF4AE8" w:rsidP="00FD104D">
            <w:r>
              <w:t>Jeg er meget enig i de nye principper.</w:t>
            </w:r>
          </w:p>
          <w:p w14:paraId="480DE203" w14:textId="77777777" w:rsidR="00AF4AE8" w:rsidRDefault="00AF4AE8" w:rsidP="00FD104D">
            <w:r>
              <w:t>Med venlig hilsen</w:t>
            </w:r>
          </w:p>
          <w:p w14:paraId="57A462F5" w14:textId="77777777" w:rsidR="00AF4AE8" w:rsidRDefault="00AF4AE8" w:rsidP="00FD104D">
            <w:r>
              <w:t>[Navn, adresse]</w:t>
            </w:r>
          </w:p>
          <w:p w14:paraId="587530FC" w14:textId="77777777" w:rsidR="00AF4AE8" w:rsidRDefault="00AF4AE8" w:rsidP="00FD104D"/>
          <w:p w14:paraId="22E5278A" w14:textId="77777777" w:rsidR="00AF4AE8" w:rsidRDefault="00AF4AE8" w:rsidP="00FD104D">
            <w:pPr>
              <w:rPr>
                <w:sz w:val="18"/>
                <w:szCs w:val="18"/>
              </w:rPr>
            </w:pPr>
            <w:r>
              <w:rPr>
                <w:sz w:val="18"/>
                <w:szCs w:val="18"/>
              </w:rPr>
              <w:t>-----</w:t>
            </w:r>
            <w:r>
              <w:rPr>
                <w:sz w:val="18"/>
                <w:szCs w:val="18"/>
              </w:rPr>
              <w:br/>
              <w:t>[Navn, Adresse, tlf. nr.]</w:t>
            </w:r>
          </w:p>
          <w:p w14:paraId="4C2A9380" w14:textId="77777777" w:rsidR="00AF4AE8" w:rsidRPr="00DD0124" w:rsidRDefault="00AF4AE8" w:rsidP="00FD104D">
            <w:pPr>
              <w:rPr>
                <w:szCs w:val="20"/>
              </w:rPr>
            </w:pPr>
          </w:p>
        </w:tc>
      </w:tr>
      <w:tr w:rsidR="00AF4AE8" w:rsidRPr="00DD0124" w14:paraId="2EEBD937" w14:textId="77777777" w:rsidTr="00AF4AE8">
        <w:tc>
          <w:tcPr>
            <w:tcW w:w="675" w:type="dxa"/>
          </w:tcPr>
          <w:p w14:paraId="46BD7190" w14:textId="77777777" w:rsidR="00AF4AE8" w:rsidRDefault="00AF4AE8" w:rsidP="00FD104D">
            <w:pPr>
              <w:rPr>
                <w:szCs w:val="20"/>
              </w:rPr>
            </w:pPr>
            <w:r>
              <w:rPr>
                <w:szCs w:val="20"/>
              </w:rPr>
              <w:t>2</w:t>
            </w:r>
          </w:p>
        </w:tc>
        <w:tc>
          <w:tcPr>
            <w:tcW w:w="1560" w:type="dxa"/>
          </w:tcPr>
          <w:p w14:paraId="6CBA6904" w14:textId="77777777" w:rsidR="00AF4AE8" w:rsidRPr="00DD0124" w:rsidRDefault="00AF4AE8" w:rsidP="00FD104D">
            <w:pPr>
              <w:rPr>
                <w:szCs w:val="20"/>
              </w:rPr>
            </w:pPr>
            <w:r>
              <w:rPr>
                <w:sz w:val="18"/>
                <w:szCs w:val="18"/>
              </w:rPr>
              <w:t>[Navn, Vejlby Fed adresse]</w:t>
            </w:r>
          </w:p>
        </w:tc>
        <w:tc>
          <w:tcPr>
            <w:tcW w:w="9213" w:type="dxa"/>
          </w:tcPr>
          <w:p w14:paraId="465BB823" w14:textId="77777777" w:rsidR="00AF4AE8" w:rsidRDefault="00AF4AE8" w:rsidP="00FD104D">
            <w:pPr>
              <w:rPr>
                <w:rFonts w:ascii="Calibri" w:hAnsi="Calibri"/>
                <w:szCs w:val="22"/>
              </w:rPr>
            </w:pPr>
            <w:r>
              <w:t xml:space="preserve">Enig i fordelingen [Adresse] </w:t>
            </w:r>
          </w:p>
          <w:p w14:paraId="47B3EFF4" w14:textId="77777777" w:rsidR="00AF4AE8" w:rsidRPr="00DD0124" w:rsidRDefault="00AF4AE8" w:rsidP="00FD104D">
            <w:pPr>
              <w:rPr>
                <w:szCs w:val="20"/>
              </w:rPr>
            </w:pPr>
          </w:p>
        </w:tc>
      </w:tr>
      <w:tr w:rsidR="00AF4AE8" w:rsidRPr="00DD0124" w14:paraId="2F5A00D5" w14:textId="77777777" w:rsidTr="00AF4AE8">
        <w:tc>
          <w:tcPr>
            <w:tcW w:w="675" w:type="dxa"/>
          </w:tcPr>
          <w:p w14:paraId="28F8E4E1" w14:textId="77777777" w:rsidR="00AF4AE8" w:rsidRDefault="00AF4AE8" w:rsidP="00FD104D">
            <w:pPr>
              <w:rPr>
                <w:szCs w:val="20"/>
              </w:rPr>
            </w:pPr>
            <w:r>
              <w:rPr>
                <w:szCs w:val="20"/>
              </w:rPr>
              <w:t>3</w:t>
            </w:r>
          </w:p>
        </w:tc>
        <w:tc>
          <w:tcPr>
            <w:tcW w:w="1560" w:type="dxa"/>
          </w:tcPr>
          <w:p w14:paraId="6F7153AB" w14:textId="77777777" w:rsidR="00AF4AE8" w:rsidRPr="00DD0124" w:rsidRDefault="00AF4AE8" w:rsidP="00FD104D">
            <w:pPr>
              <w:rPr>
                <w:szCs w:val="20"/>
              </w:rPr>
            </w:pPr>
            <w:r>
              <w:rPr>
                <w:sz w:val="18"/>
                <w:szCs w:val="18"/>
              </w:rPr>
              <w:t>[Navn, Vejlby Fed adresse]</w:t>
            </w:r>
          </w:p>
        </w:tc>
        <w:tc>
          <w:tcPr>
            <w:tcW w:w="9213" w:type="dxa"/>
          </w:tcPr>
          <w:p w14:paraId="69A3AF58" w14:textId="77777777" w:rsidR="00AF4AE8" w:rsidRDefault="00AF4AE8" w:rsidP="00FD104D">
            <w:pPr>
              <w:rPr>
                <w:rFonts w:ascii="Arial" w:hAnsi="Arial" w:cs="Arial"/>
                <w:sz w:val="21"/>
                <w:szCs w:val="21"/>
              </w:rPr>
            </w:pPr>
            <w:r>
              <w:rPr>
                <w:rFonts w:ascii="Arial" w:hAnsi="Arial" w:cs="Arial"/>
                <w:sz w:val="21"/>
                <w:szCs w:val="21"/>
              </w:rPr>
              <w:t xml:space="preserve">Enig </w:t>
            </w:r>
          </w:p>
          <w:p w14:paraId="478AB649" w14:textId="77777777" w:rsidR="00AF4AE8" w:rsidRPr="00DD0124" w:rsidRDefault="00AF4AE8" w:rsidP="00FD104D">
            <w:pPr>
              <w:rPr>
                <w:szCs w:val="20"/>
              </w:rPr>
            </w:pPr>
          </w:p>
        </w:tc>
      </w:tr>
      <w:tr w:rsidR="00AF4AE8" w:rsidRPr="00DD0124" w14:paraId="2CAC08FA" w14:textId="77777777" w:rsidTr="00AF4AE8">
        <w:tc>
          <w:tcPr>
            <w:tcW w:w="675" w:type="dxa"/>
          </w:tcPr>
          <w:p w14:paraId="2ADEBCFA" w14:textId="77777777" w:rsidR="00AF4AE8" w:rsidRDefault="00AF4AE8" w:rsidP="00FD104D">
            <w:pPr>
              <w:rPr>
                <w:szCs w:val="20"/>
              </w:rPr>
            </w:pPr>
            <w:r>
              <w:rPr>
                <w:szCs w:val="20"/>
              </w:rPr>
              <w:t>4</w:t>
            </w:r>
          </w:p>
        </w:tc>
        <w:tc>
          <w:tcPr>
            <w:tcW w:w="1560" w:type="dxa"/>
          </w:tcPr>
          <w:p w14:paraId="3E04953E" w14:textId="77777777" w:rsidR="00AF4AE8" w:rsidRPr="00DD0124" w:rsidRDefault="00AF4AE8" w:rsidP="00FD104D">
            <w:pPr>
              <w:rPr>
                <w:szCs w:val="20"/>
              </w:rPr>
            </w:pPr>
            <w:r>
              <w:rPr>
                <w:sz w:val="18"/>
                <w:szCs w:val="18"/>
              </w:rPr>
              <w:t>[Navn, Vejlby Fed adresse]</w:t>
            </w:r>
          </w:p>
        </w:tc>
        <w:tc>
          <w:tcPr>
            <w:tcW w:w="9213" w:type="dxa"/>
          </w:tcPr>
          <w:p w14:paraId="50DE3DDE" w14:textId="77777777" w:rsidR="00AF4AE8" w:rsidRDefault="00AF4AE8" w:rsidP="00FD104D">
            <w:pPr>
              <w:rPr>
                <w:rFonts w:ascii="Arial" w:hAnsi="Arial" w:cs="Arial"/>
                <w:sz w:val="21"/>
                <w:szCs w:val="21"/>
              </w:rPr>
            </w:pPr>
            <w:r>
              <w:rPr>
                <w:rFonts w:ascii="Arial" w:hAnsi="Arial" w:cs="Arial"/>
                <w:sz w:val="21"/>
                <w:szCs w:val="21"/>
              </w:rPr>
              <w:t>Hejsa, Vi bakker op om forslaget, og håber at have forstået det korrekt, at campingpladsen kun skal betale for en enkelt part, selv om den består af flere matrikler. Mange hilsner [Navn, navn]</w:t>
            </w:r>
          </w:p>
          <w:p w14:paraId="78F85F63" w14:textId="77777777" w:rsidR="00AF4AE8" w:rsidRPr="00DD0124" w:rsidRDefault="00AF4AE8" w:rsidP="00FD104D">
            <w:pPr>
              <w:rPr>
                <w:szCs w:val="20"/>
              </w:rPr>
            </w:pPr>
          </w:p>
        </w:tc>
      </w:tr>
      <w:tr w:rsidR="00AF4AE8" w:rsidRPr="00DD0124" w14:paraId="5C8B1E26" w14:textId="77777777" w:rsidTr="00AF4AE8">
        <w:tc>
          <w:tcPr>
            <w:tcW w:w="675" w:type="dxa"/>
          </w:tcPr>
          <w:p w14:paraId="5EE12C4B" w14:textId="77777777" w:rsidR="00AF4AE8" w:rsidRDefault="00AF4AE8" w:rsidP="00FD104D">
            <w:pPr>
              <w:rPr>
                <w:szCs w:val="20"/>
              </w:rPr>
            </w:pPr>
            <w:r>
              <w:rPr>
                <w:szCs w:val="20"/>
              </w:rPr>
              <w:t>5</w:t>
            </w:r>
          </w:p>
        </w:tc>
        <w:tc>
          <w:tcPr>
            <w:tcW w:w="1560" w:type="dxa"/>
          </w:tcPr>
          <w:p w14:paraId="7F6D3267" w14:textId="77777777" w:rsidR="00AF4AE8" w:rsidRPr="00DD0124" w:rsidRDefault="00AF4AE8" w:rsidP="00FD104D">
            <w:pPr>
              <w:rPr>
                <w:szCs w:val="20"/>
              </w:rPr>
            </w:pPr>
            <w:r>
              <w:rPr>
                <w:sz w:val="18"/>
                <w:szCs w:val="18"/>
              </w:rPr>
              <w:t>[Navn, Vejlby Fed adresse]</w:t>
            </w:r>
          </w:p>
        </w:tc>
        <w:tc>
          <w:tcPr>
            <w:tcW w:w="9213" w:type="dxa"/>
          </w:tcPr>
          <w:p w14:paraId="1B338E9C" w14:textId="77777777" w:rsidR="00AF4AE8" w:rsidRDefault="00AF4AE8" w:rsidP="00FD104D">
            <w:pPr>
              <w:rPr>
                <w:rFonts w:ascii="Calibri" w:hAnsi="Calibri"/>
                <w:szCs w:val="22"/>
              </w:rPr>
            </w:pPr>
            <w:r>
              <w:t>Hej Nicol,</w:t>
            </w:r>
          </w:p>
          <w:p w14:paraId="23F2AD72" w14:textId="77777777" w:rsidR="00AF4AE8" w:rsidRDefault="00AF4AE8" w:rsidP="00FD104D"/>
          <w:p w14:paraId="2FF4BFCA" w14:textId="77777777" w:rsidR="00AF4AE8" w:rsidRDefault="00AF4AE8" w:rsidP="00FD104D">
            <w:r>
              <w:t xml:space="preserve">I partshøringsteksten, første </w:t>
            </w:r>
            <w:proofErr w:type="gramStart"/>
            <w:r>
              <w:t>afsnit,  står</w:t>
            </w:r>
            <w:proofErr w:type="gramEnd"/>
            <w:r>
              <w:t xml:space="preserve"> der: </w:t>
            </w:r>
            <w:r>
              <w:rPr>
                <w:b/>
                <w:bCs/>
                <w:i/>
                <w:iCs/>
              </w:rPr>
              <w:t>Der ansøges primært om beskyttelse mod stigende grundvand og overfladevand, hvor vandløbsloven finder anvendelse jf. vandløbsloven  § 1 .</w:t>
            </w:r>
          </w:p>
          <w:p w14:paraId="5B6E65E6" w14:textId="77777777" w:rsidR="00AF4AE8" w:rsidRDefault="00AF4AE8" w:rsidP="00FD104D"/>
          <w:p w14:paraId="35480744" w14:textId="77777777" w:rsidR="00AF4AE8" w:rsidRDefault="00AF4AE8" w:rsidP="00FD104D">
            <w:r>
              <w:t xml:space="preserve">Er de klimatiske trusler med stigende havvand og hyppigere </w:t>
            </w:r>
            <w:proofErr w:type="spellStart"/>
            <w:r>
              <w:t>stromflod</w:t>
            </w:r>
            <w:proofErr w:type="spellEnd"/>
            <w:r>
              <w:t xml:space="preserve">, blevet nedprioriteret </w:t>
            </w:r>
            <w:proofErr w:type="gramStart"/>
            <w:r>
              <w:t>i  forundersøgelsen</w:t>
            </w:r>
            <w:proofErr w:type="gramEnd"/>
            <w:r>
              <w:t>?</w:t>
            </w:r>
          </w:p>
          <w:p w14:paraId="274B85F5" w14:textId="77777777" w:rsidR="00AF4AE8" w:rsidRPr="00DD0124" w:rsidRDefault="00AF4AE8" w:rsidP="00FD104D">
            <w:pPr>
              <w:rPr>
                <w:szCs w:val="20"/>
              </w:rPr>
            </w:pPr>
          </w:p>
        </w:tc>
      </w:tr>
      <w:tr w:rsidR="00AF4AE8" w:rsidRPr="00DD0124" w14:paraId="08E5D5DA" w14:textId="77777777" w:rsidTr="00AF4AE8">
        <w:tc>
          <w:tcPr>
            <w:tcW w:w="675" w:type="dxa"/>
          </w:tcPr>
          <w:p w14:paraId="601072B1" w14:textId="77777777" w:rsidR="00AF4AE8" w:rsidRDefault="00AF4AE8" w:rsidP="00FD104D">
            <w:pPr>
              <w:rPr>
                <w:szCs w:val="20"/>
              </w:rPr>
            </w:pPr>
            <w:r>
              <w:rPr>
                <w:szCs w:val="20"/>
              </w:rPr>
              <w:lastRenderedPageBreak/>
              <w:t>6</w:t>
            </w:r>
          </w:p>
        </w:tc>
        <w:tc>
          <w:tcPr>
            <w:tcW w:w="1560" w:type="dxa"/>
          </w:tcPr>
          <w:p w14:paraId="720CD6CD" w14:textId="77777777" w:rsidR="00AF4AE8" w:rsidRPr="00DD0124" w:rsidRDefault="00AF4AE8" w:rsidP="00FD104D">
            <w:pPr>
              <w:rPr>
                <w:szCs w:val="20"/>
              </w:rPr>
            </w:pPr>
            <w:r>
              <w:rPr>
                <w:sz w:val="18"/>
                <w:szCs w:val="18"/>
              </w:rPr>
              <w:t xml:space="preserve">[Navn, </w:t>
            </w:r>
            <w:proofErr w:type="gramStart"/>
            <w:r>
              <w:rPr>
                <w:sz w:val="18"/>
                <w:szCs w:val="18"/>
              </w:rPr>
              <w:t>VF adresse</w:t>
            </w:r>
            <w:proofErr w:type="gramEnd"/>
            <w:r>
              <w:rPr>
                <w:sz w:val="18"/>
                <w:szCs w:val="18"/>
              </w:rPr>
              <w:t xml:space="preserve"> 2x]</w:t>
            </w:r>
          </w:p>
        </w:tc>
        <w:tc>
          <w:tcPr>
            <w:tcW w:w="9213" w:type="dxa"/>
          </w:tcPr>
          <w:p w14:paraId="719962E4" w14:textId="77777777" w:rsidR="00AF4AE8" w:rsidRDefault="00AF4AE8" w:rsidP="00FD104D">
            <w:pPr>
              <w:pStyle w:val="Almindeligtekst"/>
            </w:pPr>
            <w:r>
              <w:t>hej</w:t>
            </w:r>
          </w:p>
          <w:p w14:paraId="2473BEBD" w14:textId="77777777" w:rsidR="00AF4AE8" w:rsidRDefault="00AF4AE8" w:rsidP="00FD104D">
            <w:pPr>
              <w:pStyle w:val="Almindeligtekst"/>
            </w:pPr>
          </w:p>
          <w:p w14:paraId="07692085" w14:textId="77777777" w:rsidR="00AF4AE8" w:rsidRDefault="00AF4AE8" w:rsidP="00FD104D">
            <w:pPr>
              <w:pStyle w:val="Almindeligtekst"/>
            </w:pPr>
            <w:r>
              <w:t>Kommentar til fremsendte den 10.02.2023</w:t>
            </w:r>
          </w:p>
          <w:p w14:paraId="67114935" w14:textId="77777777" w:rsidR="00AF4AE8" w:rsidRDefault="00AF4AE8" w:rsidP="00FD104D">
            <w:pPr>
              <w:pStyle w:val="Almindeligtekst"/>
            </w:pPr>
          </w:p>
          <w:p w14:paraId="1D326D9E" w14:textId="77777777" w:rsidR="00AF4AE8" w:rsidRDefault="00AF4AE8" w:rsidP="00FD104D">
            <w:pPr>
              <w:pStyle w:val="Almindeligtekst"/>
            </w:pPr>
            <w:proofErr w:type="gramStart"/>
            <w:r>
              <w:t>Forslag  til</w:t>
            </w:r>
            <w:proofErr w:type="gramEnd"/>
            <w:r>
              <w:t xml:space="preserve"> bidragsfordeling for forundersøgelse:</w:t>
            </w:r>
          </w:p>
          <w:p w14:paraId="32A40770" w14:textId="77777777" w:rsidR="00AF4AE8" w:rsidRDefault="00AF4AE8" w:rsidP="00FD104D">
            <w:pPr>
              <w:pStyle w:val="Almindeligtekst"/>
            </w:pPr>
            <w:r>
              <w:t>- 1 part pr. matrikel som indeholder bebyggelse til beboelse/erhverv eller byggeret til opførelse af beboelse/erhverv</w:t>
            </w:r>
          </w:p>
          <w:p w14:paraId="59BE20A3" w14:textId="77777777" w:rsidR="00AF4AE8" w:rsidRDefault="00AF4AE8" w:rsidP="00FD104D">
            <w:pPr>
              <w:pStyle w:val="Almindeligtekst"/>
            </w:pPr>
            <w:r>
              <w:t>- 0 part pr. matrikel som ikke indeholder bebyggelse til beboelse/erhverv eller byggeret til opførelse af beboelse/erhverv</w:t>
            </w:r>
          </w:p>
          <w:p w14:paraId="6DF6FBF5" w14:textId="77777777" w:rsidR="00AF4AE8" w:rsidRDefault="00AF4AE8" w:rsidP="00FD104D">
            <w:pPr>
              <w:pStyle w:val="Almindeligtekst"/>
            </w:pPr>
          </w:p>
          <w:p w14:paraId="372CD1AD" w14:textId="77777777" w:rsidR="00AF4AE8" w:rsidRDefault="00AF4AE8" w:rsidP="00FD104D">
            <w:pPr>
              <w:pStyle w:val="Almindeligtekst"/>
            </w:pPr>
            <w:r>
              <w:t xml:space="preserve">I ovennævnte forslag nævnes bebyggelse / byggeret til erhverv (det er ikke tilladt at udøve erhverv indenfor sommerhusområdet i </w:t>
            </w:r>
            <w:proofErr w:type="spellStart"/>
            <w:r>
              <w:t>ht</w:t>
            </w:r>
            <w:proofErr w:type="spellEnd"/>
            <w:r>
              <w:t xml:space="preserve"> planloven) Så det bør præciseres/omformuleres,  at Bebyggelse til erhverv alene er gældende udenfor sommerhusområdet - ( tilladelse til campingplads med tilhørende faciliteter/bebyggelser er tilladt og indeholdt i gældende lokalplan , men ikke til øvrige erhverv / CVR-numre indenfor sommerhus-områdeafgræsningen Som indeholder bebyggelse og byggeret til SOMMERHUSBEBYGGELSE</w:t>
            </w:r>
          </w:p>
          <w:p w14:paraId="4D74B46F" w14:textId="77777777" w:rsidR="00AF4AE8" w:rsidRDefault="00AF4AE8" w:rsidP="00FD104D">
            <w:pPr>
              <w:pStyle w:val="Almindeligtekst"/>
            </w:pPr>
          </w:p>
          <w:p w14:paraId="113AF752" w14:textId="77777777" w:rsidR="00AF4AE8" w:rsidRDefault="00AF4AE8" w:rsidP="00FD104D">
            <w:pPr>
              <w:pStyle w:val="Almindeligtekst"/>
            </w:pPr>
          </w:p>
          <w:p w14:paraId="1E2EB4F8" w14:textId="77777777" w:rsidR="00AF4AE8" w:rsidRDefault="00AF4AE8" w:rsidP="00FD104D">
            <w:pPr>
              <w:pStyle w:val="Almindeligtekst"/>
            </w:pPr>
            <w:r>
              <w:t xml:space="preserve">Mvh [Navn] </w:t>
            </w:r>
          </w:p>
          <w:p w14:paraId="00E16012" w14:textId="77777777" w:rsidR="00AF4AE8" w:rsidRDefault="00AF4AE8" w:rsidP="00FD104D">
            <w:pPr>
              <w:pStyle w:val="Almindeligtekst"/>
            </w:pPr>
          </w:p>
          <w:p w14:paraId="612F3B13" w14:textId="77777777" w:rsidR="00AF4AE8" w:rsidRDefault="00AF4AE8" w:rsidP="00FD104D">
            <w:pPr>
              <w:pStyle w:val="Almindeligtekst"/>
            </w:pPr>
          </w:p>
          <w:p w14:paraId="6BFA2C01" w14:textId="77777777" w:rsidR="00AF4AE8" w:rsidRDefault="00AF4AE8" w:rsidP="00FD104D">
            <w:pPr>
              <w:pStyle w:val="Almindeligtekst"/>
            </w:pPr>
            <w:r>
              <w:t>Sendt fra min iPad</w:t>
            </w:r>
          </w:p>
          <w:p w14:paraId="77772170" w14:textId="77777777" w:rsidR="00AF4AE8" w:rsidRDefault="00AF4AE8" w:rsidP="00FD104D"/>
        </w:tc>
      </w:tr>
      <w:tr w:rsidR="00AF4AE8" w:rsidRPr="00DD0124" w14:paraId="52597BCF" w14:textId="77777777" w:rsidTr="00AF4AE8">
        <w:tc>
          <w:tcPr>
            <w:tcW w:w="675" w:type="dxa"/>
          </w:tcPr>
          <w:p w14:paraId="7449CD74" w14:textId="77777777" w:rsidR="00AF4AE8" w:rsidRDefault="00AF4AE8" w:rsidP="00FD104D">
            <w:pPr>
              <w:rPr>
                <w:szCs w:val="20"/>
              </w:rPr>
            </w:pPr>
            <w:r>
              <w:rPr>
                <w:szCs w:val="20"/>
              </w:rPr>
              <w:t>7</w:t>
            </w:r>
          </w:p>
        </w:tc>
        <w:tc>
          <w:tcPr>
            <w:tcW w:w="1560" w:type="dxa"/>
          </w:tcPr>
          <w:p w14:paraId="4E5BE35C" w14:textId="77777777" w:rsidR="00AF4AE8" w:rsidRPr="00761608" w:rsidRDefault="00AF4AE8" w:rsidP="00FD104D">
            <w:pPr>
              <w:rPr>
                <w:szCs w:val="20"/>
              </w:rPr>
            </w:pPr>
            <w:r>
              <w:rPr>
                <w:sz w:val="18"/>
                <w:szCs w:val="18"/>
              </w:rPr>
              <w:t>[Navn, Vejlby Fed adresse]</w:t>
            </w:r>
          </w:p>
        </w:tc>
        <w:tc>
          <w:tcPr>
            <w:tcW w:w="9213" w:type="dxa"/>
          </w:tcPr>
          <w:p w14:paraId="362E22F4" w14:textId="77777777" w:rsidR="00AF4AE8" w:rsidRDefault="00AF4AE8" w:rsidP="00FD104D">
            <w:pPr>
              <w:pStyle w:val="Default"/>
            </w:pPr>
          </w:p>
          <w:p w14:paraId="22FFBF03" w14:textId="77777777" w:rsidR="00AF4AE8" w:rsidRDefault="00AF4AE8" w:rsidP="00FD104D">
            <w:pPr>
              <w:pStyle w:val="Default"/>
              <w:rPr>
                <w:sz w:val="22"/>
                <w:szCs w:val="22"/>
              </w:rPr>
            </w:pPr>
            <w:r>
              <w:t xml:space="preserve"> </w:t>
            </w:r>
            <w:r>
              <w:rPr>
                <w:b/>
                <w:bCs/>
                <w:sz w:val="22"/>
                <w:szCs w:val="22"/>
              </w:rPr>
              <w:t xml:space="preserve">Høringssvar i forbindelse med bidragsfordeling til klimabeskyttelse af Vejlby Fed </w:t>
            </w:r>
          </w:p>
          <w:p w14:paraId="484F9DCC" w14:textId="77777777" w:rsidR="00AF4AE8" w:rsidRDefault="00AF4AE8" w:rsidP="00FD104D">
            <w:pPr>
              <w:pStyle w:val="Default"/>
              <w:rPr>
                <w:sz w:val="22"/>
                <w:szCs w:val="22"/>
              </w:rPr>
            </w:pPr>
            <w:r>
              <w:rPr>
                <w:sz w:val="22"/>
                <w:szCs w:val="22"/>
              </w:rPr>
              <w:t xml:space="preserve">Hermed vil jeg fremkomme med høringssvar fra to af de fire ejere af matr. Nr. [mat. nr.]  Vejlby By, Vejlby. </w:t>
            </w:r>
          </w:p>
          <w:p w14:paraId="31656E6E" w14:textId="77777777" w:rsidR="00AF4AE8" w:rsidRDefault="00AF4AE8" w:rsidP="00FD104D">
            <w:pPr>
              <w:pStyle w:val="Default"/>
              <w:rPr>
                <w:sz w:val="22"/>
                <w:szCs w:val="22"/>
              </w:rPr>
            </w:pPr>
            <w:r>
              <w:rPr>
                <w:sz w:val="22"/>
                <w:szCs w:val="22"/>
              </w:rPr>
              <w:t xml:space="preserve">Det undrer os, at der faktisk er udsendt høringsbrev til undertegnede, da vi hverken har nytte eller interesse i hverken forundersøgelse eller klimabeskyttelse. Det vil jeg redegøre for efterfølgende. </w:t>
            </w:r>
          </w:p>
          <w:p w14:paraId="1B4A4B34" w14:textId="77777777" w:rsidR="00AF4AE8" w:rsidRDefault="00AF4AE8" w:rsidP="00FD104D">
            <w:pPr>
              <w:pStyle w:val="Default"/>
              <w:rPr>
                <w:sz w:val="22"/>
                <w:szCs w:val="22"/>
              </w:rPr>
            </w:pPr>
            <w:r>
              <w:rPr>
                <w:sz w:val="22"/>
                <w:szCs w:val="22"/>
              </w:rPr>
              <w:t xml:space="preserve">Desuden står det ikke klart for mig, hvorvidt den nye bidragsfordeling vil kunne påføre mig uberettigede omkostninger. </w:t>
            </w:r>
          </w:p>
          <w:p w14:paraId="0C33CA2F" w14:textId="77777777" w:rsidR="00AF4AE8" w:rsidRDefault="00AF4AE8" w:rsidP="00FD104D">
            <w:pPr>
              <w:pStyle w:val="Default"/>
              <w:rPr>
                <w:sz w:val="22"/>
                <w:szCs w:val="22"/>
              </w:rPr>
            </w:pPr>
            <w:r>
              <w:rPr>
                <w:sz w:val="22"/>
                <w:szCs w:val="22"/>
              </w:rPr>
              <w:t xml:space="preserve">Matriklen er et ubebygget restareal på 4581 m2, da sommerhusområdet blev udstykket. Langt den største del er private fælles veje, Siriusvej, Stjernevej og Gemmavej samt private fællestier. En lille del af matriklen er [Adresse], hvorpå der også er udlagt privat fællessti. Denne del er desuden indenfor §3 og §15 område iht. Naturbeskyttelsesloven- altså udelukket at opføre bebyggelse. </w:t>
            </w:r>
          </w:p>
          <w:p w14:paraId="39E01AB5" w14:textId="77777777" w:rsidR="00AF4AE8" w:rsidRDefault="00AF4AE8" w:rsidP="00FD104D">
            <w:pPr>
              <w:pStyle w:val="Default"/>
              <w:rPr>
                <w:sz w:val="22"/>
                <w:szCs w:val="22"/>
              </w:rPr>
            </w:pPr>
            <w:r>
              <w:rPr>
                <w:sz w:val="22"/>
                <w:szCs w:val="22"/>
              </w:rPr>
              <w:t xml:space="preserve">Det lille naturområde med strandeng og </w:t>
            </w:r>
            <w:proofErr w:type="spellStart"/>
            <w:r>
              <w:rPr>
                <w:sz w:val="22"/>
                <w:szCs w:val="22"/>
              </w:rPr>
              <w:t>hypenroser</w:t>
            </w:r>
            <w:proofErr w:type="spellEnd"/>
            <w:r>
              <w:rPr>
                <w:sz w:val="22"/>
                <w:szCs w:val="22"/>
              </w:rPr>
              <w:t xml:space="preserve"> på område [Adresse] er desuden omfattet af en </w:t>
            </w:r>
            <w:r>
              <w:rPr>
                <w:sz w:val="22"/>
                <w:szCs w:val="22"/>
              </w:rPr>
              <w:lastRenderedPageBreak/>
              <w:t xml:space="preserve">tinglyst servitut, som både forhindrer alt byggeri, og sikrer en meget stor del af områdets sommerhusejere fri adgang og ophold på hele området. Servitutten er prøvet i landsretten, og giver ligeledes også fri adgang og ophold til sommerhusejernes familie og disses gæster. </w:t>
            </w:r>
          </w:p>
          <w:p w14:paraId="656D5CFB" w14:textId="77777777" w:rsidR="00AF4AE8" w:rsidRDefault="00AF4AE8" w:rsidP="00FD104D">
            <w:pPr>
              <w:pStyle w:val="Default"/>
              <w:rPr>
                <w:sz w:val="22"/>
                <w:szCs w:val="22"/>
              </w:rPr>
            </w:pPr>
            <w:r>
              <w:rPr>
                <w:sz w:val="22"/>
                <w:szCs w:val="22"/>
              </w:rPr>
              <w:t xml:space="preserve">Derved er hele matriklen i praksis til rådig for offentligheden, og vil aldrig kunne bebygges. Så ud over glæden ved at betale ejendomsskatter, har vi som ejere ikke nytte eller interesse i klimabeskyttelse. Så udgiften bør fordeles mellem de øvrige sommerhusejere i Vejlby Fed, som i øvrigt også er dem, som har glæde af vores ejendom. </w:t>
            </w:r>
          </w:p>
          <w:p w14:paraId="2F94F11C" w14:textId="77777777" w:rsidR="00AF4AE8" w:rsidRDefault="00AF4AE8" w:rsidP="00FD104D">
            <w:pPr>
              <w:pStyle w:val="Default"/>
              <w:rPr>
                <w:sz w:val="22"/>
                <w:szCs w:val="22"/>
              </w:rPr>
            </w:pPr>
            <w:r>
              <w:rPr>
                <w:sz w:val="22"/>
                <w:szCs w:val="22"/>
              </w:rPr>
              <w:t xml:space="preserve">Med venlig hilsen </w:t>
            </w:r>
          </w:p>
          <w:p w14:paraId="7FF29689" w14:textId="77777777" w:rsidR="00AF4AE8" w:rsidRDefault="00AF4AE8" w:rsidP="00FD104D">
            <w:pPr>
              <w:pStyle w:val="Almindeligtekst"/>
            </w:pPr>
            <w:r>
              <w:rPr>
                <w:sz w:val="22"/>
                <w:szCs w:val="22"/>
              </w:rPr>
              <w:t>[Navne]</w:t>
            </w:r>
          </w:p>
        </w:tc>
      </w:tr>
      <w:tr w:rsidR="00AF4AE8" w14:paraId="0111EE3C" w14:textId="77777777" w:rsidTr="00AF4AE8">
        <w:tc>
          <w:tcPr>
            <w:tcW w:w="675" w:type="dxa"/>
          </w:tcPr>
          <w:p w14:paraId="4DEFA018" w14:textId="77777777" w:rsidR="00AF4AE8" w:rsidRDefault="00AF4AE8" w:rsidP="00FD104D">
            <w:pPr>
              <w:rPr>
                <w:szCs w:val="20"/>
              </w:rPr>
            </w:pPr>
            <w:r>
              <w:rPr>
                <w:szCs w:val="20"/>
              </w:rPr>
              <w:lastRenderedPageBreak/>
              <w:t>8</w:t>
            </w:r>
          </w:p>
        </w:tc>
        <w:tc>
          <w:tcPr>
            <w:tcW w:w="1560" w:type="dxa"/>
          </w:tcPr>
          <w:p w14:paraId="7CDDA822" w14:textId="77777777" w:rsidR="00AF4AE8" w:rsidRDefault="00AF4AE8" w:rsidP="00FD104D">
            <w:pPr>
              <w:rPr>
                <w:sz w:val="22"/>
                <w:szCs w:val="22"/>
              </w:rPr>
            </w:pPr>
            <w:r>
              <w:rPr>
                <w:sz w:val="18"/>
                <w:szCs w:val="18"/>
              </w:rPr>
              <w:t>[Navn, Vejlby Fed adresse]</w:t>
            </w:r>
          </w:p>
        </w:tc>
        <w:tc>
          <w:tcPr>
            <w:tcW w:w="9213" w:type="dxa"/>
          </w:tcPr>
          <w:p w14:paraId="5E882460" w14:textId="77777777" w:rsidR="00AF4AE8" w:rsidRDefault="00AF4AE8" w:rsidP="00FD104D">
            <w:pPr>
              <w:rPr>
                <w:rFonts w:ascii="Calibri" w:hAnsi="Calibri"/>
                <w:szCs w:val="22"/>
              </w:rPr>
            </w:pPr>
            <w:r>
              <w:t xml:space="preserve">Som ejer af ejendommen [Adresse], Vejlby Fed, </w:t>
            </w:r>
            <w:proofErr w:type="gramStart"/>
            <w:r>
              <w:t>5500  Middelfart</w:t>
            </w:r>
            <w:proofErr w:type="gramEnd"/>
            <w:r>
              <w:t>, tiltræder jeg forslaget om bidragsfordeling som beskrevet i Kommunens skrivelse af den 10.2.2023 øverst på side 4 under overskriften Bidragsfordeling.</w:t>
            </w:r>
          </w:p>
          <w:p w14:paraId="27E852D0" w14:textId="77777777" w:rsidR="00AF4AE8" w:rsidRDefault="00AF4AE8" w:rsidP="00FD104D"/>
          <w:p w14:paraId="16BDCA89" w14:textId="77777777" w:rsidR="00AF4AE8" w:rsidRDefault="00AF4AE8" w:rsidP="00FD104D">
            <w:r>
              <w:t>Venlig hilsen</w:t>
            </w:r>
          </w:p>
          <w:p w14:paraId="0A0F9C80" w14:textId="77777777" w:rsidR="00AF4AE8" w:rsidRDefault="00AF4AE8" w:rsidP="00FD104D"/>
          <w:p w14:paraId="13F38CDB" w14:textId="77777777" w:rsidR="00AF4AE8" w:rsidRDefault="00AF4AE8" w:rsidP="00FD104D">
            <w:r>
              <w:t>[Navn, Adresse]</w:t>
            </w:r>
          </w:p>
          <w:p w14:paraId="016F6370" w14:textId="77777777" w:rsidR="00AF4AE8" w:rsidRDefault="00AF4AE8" w:rsidP="00FD104D">
            <w:r>
              <w:t xml:space="preserve">Sendt fra </w:t>
            </w:r>
            <w:r w:rsidRPr="005469F5">
              <w:t>Mail</w:t>
            </w:r>
            <w:r>
              <w:t xml:space="preserve"> til Windows</w:t>
            </w:r>
          </w:p>
          <w:p w14:paraId="294663CE" w14:textId="77777777" w:rsidR="00AF4AE8" w:rsidRDefault="00AF4AE8" w:rsidP="00FD104D">
            <w:pPr>
              <w:pStyle w:val="Default"/>
            </w:pPr>
          </w:p>
        </w:tc>
      </w:tr>
      <w:tr w:rsidR="00AF4AE8" w14:paraId="53DA66C1" w14:textId="77777777" w:rsidTr="00AF4AE8">
        <w:tc>
          <w:tcPr>
            <w:tcW w:w="675" w:type="dxa"/>
          </w:tcPr>
          <w:p w14:paraId="27ED1AC3" w14:textId="77777777" w:rsidR="00AF4AE8" w:rsidRDefault="00AF4AE8" w:rsidP="00FD104D">
            <w:pPr>
              <w:rPr>
                <w:szCs w:val="20"/>
              </w:rPr>
            </w:pPr>
            <w:r>
              <w:rPr>
                <w:szCs w:val="20"/>
              </w:rPr>
              <w:t>9</w:t>
            </w:r>
          </w:p>
        </w:tc>
        <w:tc>
          <w:tcPr>
            <w:tcW w:w="1560" w:type="dxa"/>
          </w:tcPr>
          <w:p w14:paraId="4E286FB3" w14:textId="77777777" w:rsidR="00AF4AE8" w:rsidRDefault="00AF4AE8" w:rsidP="00FD104D">
            <w:r>
              <w:rPr>
                <w:sz w:val="18"/>
                <w:szCs w:val="18"/>
              </w:rPr>
              <w:t>[Navn, Vejlby Fed adresse]</w:t>
            </w:r>
          </w:p>
        </w:tc>
        <w:tc>
          <w:tcPr>
            <w:tcW w:w="9213" w:type="dxa"/>
          </w:tcPr>
          <w:p w14:paraId="0052089A" w14:textId="77777777" w:rsidR="00AF4AE8" w:rsidRDefault="00AF4AE8" w:rsidP="00FD104D">
            <w:pPr>
              <w:rPr>
                <w:rFonts w:ascii="Calibri" w:hAnsi="Calibri"/>
                <w:szCs w:val="22"/>
              </w:rPr>
            </w:pPr>
            <w:r>
              <w:t>Hej Nicol</w:t>
            </w:r>
          </w:p>
          <w:p w14:paraId="66209A37" w14:textId="77777777" w:rsidR="00AF4AE8" w:rsidRDefault="00AF4AE8" w:rsidP="00FD104D">
            <w:r>
              <w:t>Vi er meget interesserede i en sikring af området ved Vejlby Fed, og vil gerne bidrage med vor del (1 lod).</w:t>
            </w:r>
          </w:p>
          <w:p w14:paraId="0BC91883" w14:textId="77777777" w:rsidR="00AF4AE8" w:rsidRDefault="00AF4AE8" w:rsidP="00FD104D">
            <w:r>
              <w:t>Vi er selvfølgelig også indstillet på, at det ikke må koste feriekolonien livet.</w:t>
            </w:r>
          </w:p>
          <w:p w14:paraId="3CBE0400" w14:textId="77777777" w:rsidR="00AF4AE8" w:rsidRDefault="00AF4AE8" w:rsidP="00FD104D">
            <w:r>
              <w:t>Men vi er positive.</w:t>
            </w:r>
          </w:p>
          <w:p w14:paraId="60AC467F" w14:textId="77777777" w:rsidR="00AF4AE8" w:rsidRDefault="00AF4AE8" w:rsidP="00FD104D">
            <w:r>
              <w:t>Med venlig hilsen</w:t>
            </w:r>
          </w:p>
          <w:p w14:paraId="4C194F73" w14:textId="77777777" w:rsidR="00AF4AE8" w:rsidRDefault="00AF4AE8" w:rsidP="00FD104D">
            <w:r>
              <w:t>[navn]</w:t>
            </w:r>
          </w:p>
          <w:p w14:paraId="0209DC67" w14:textId="77777777" w:rsidR="00AF4AE8" w:rsidRDefault="00AF4AE8" w:rsidP="00FD104D">
            <w:r>
              <w:t>For</w:t>
            </w:r>
          </w:p>
          <w:p w14:paraId="4F5904ED" w14:textId="77777777" w:rsidR="00AF4AE8" w:rsidRDefault="00AF4AE8" w:rsidP="00FD104D">
            <w:r>
              <w:t xml:space="preserve">DUI – LEG og </w:t>
            </w:r>
            <w:proofErr w:type="spellStart"/>
            <w:r>
              <w:t>VIRKEs</w:t>
            </w:r>
            <w:proofErr w:type="spellEnd"/>
            <w:r>
              <w:t xml:space="preserve"> Feriekoloni</w:t>
            </w:r>
          </w:p>
          <w:p w14:paraId="251EEA11" w14:textId="77777777" w:rsidR="00AF4AE8" w:rsidRDefault="00AF4AE8" w:rsidP="00FD104D">
            <w:r>
              <w:t>[adresse)</w:t>
            </w:r>
          </w:p>
          <w:p w14:paraId="2E066339" w14:textId="77777777" w:rsidR="00AF4AE8" w:rsidRDefault="00AF4AE8" w:rsidP="00FD104D">
            <w:r>
              <w:t>5500 Vejlby Fed</w:t>
            </w:r>
          </w:p>
          <w:p w14:paraId="46193B67" w14:textId="77777777" w:rsidR="00AF4AE8" w:rsidRDefault="00AF4AE8" w:rsidP="00FD104D"/>
        </w:tc>
      </w:tr>
      <w:tr w:rsidR="00AF4AE8" w14:paraId="3AE34FE5" w14:textId="77777777" w:rsidTr="00AF4AE8">
        <w:tc>
          <w:tcPr>
            <w:tcW w:w="675" w:type="dxa"/>
          </w:tcPr>
          <w:p w14:paraId="7CA4CDA8" w14:textId="77777777" w:rsidR="00AF4AE8" w:rsidRDefault="00AF4AE8" w:rsidP="00FD104D">
            <w:pPr>
              <w:rPr>
                <w:szCs w:val="20"/>
              </w:rPr>
            </w:pPr>
            <w:r>
              <w:rPr>
                <w:szCs w:val="20"/>
              </w:rPr>
              <w:t>10</w:t>
            </w:r>
          </w:p>
        </w:tc>
        <w:tc>
          <w:tcPr>
            <w:tcW w:w="1560" w:type="dxa"/>
          </w:tcPr>
          <w:p w14:paraId="5972942D" w14:textId="77777777" w:rsidR="00AF4AE8" w:rsidRDefault="00AF4AE8" w:rsidP="00FD104D">
            <w:r>
              <w:rPr>
                <w:sz w:val="18"/>
                <w:szCs w:val="18"/>
              </w:rPr>
              <w:t>[Navn, Vejlby Fed adresse]</w:t>
            </w:r>
          </w:p>
        </w:tc>
        <w:tc>
          <w:tcPr>
            <w:tcW w:w="9213" w:type="dxa"/>
          </w:tcPr>
          <w:p w14:paraId="1BAB5CCA" w14:textId="77777777" w:rsidR="00AF4AE8" w:rsidRDefault="00AF4AE8" w:rsidP="00FD104D">
            <w:pPr>
              <w:rPr>
                <w:rFonts w:ascii="Arial" w:hAnsi="Arial" w:cs="Arial"/>
                <w:szCs w:val="20"/>
              </w:rPr>
            </w:pPr>
            <w:r>
              <w:rPr>
                <w:rFonts w:ascii="Arial" w:hAnsi="Arial" w:cs="Arial"/>
                <w:szCs w:val="20"/>
              </w:rPr>
              <w:t xml:space="preserve">Som ejer af ejendommen [Adresse, Vejlby Fed har jeg læst skrivelsen fra Nicol Slingerland angående partshøring om principperne til bidragsfordeling til klimabeskyttelse af Vejlby Fed. </w:t>
            </w:r>
          </w:p>
          <w:p w14:paraId="18136E14" w14:textId="77777777" w:rsidR="00AF4AE8" w:rsidRDefault="00AF4AE8" w:rsidP="00FD104D">
            <w:pPr>
              <w:rPr>
                <w:rFonts w:ascii="Arial" w:hAnsi="Arial" w:cs="Arial"/>
                <w:szCs w:val="20"/>
              </w:rPr>
            </w:pPr>
            <w:r>
              <w:rPr>
                <w:rFonts w:ascii="Arial" w:hAnsi="Arial" w:cs="Arial"/>
                <w:szCs w:val="20"/>
              </w:rPr>
              <w:t>Mit høringssvar vil på det foreliggende grundlag være, at jeg ikke ønsker at tiltræde forslaget, idet jeg opfatter forslaget som en fravigelse af principperne, der er anført i vandløbslovens 1, §41, jf. §24, som skrivelsen henviser til.</w:t>
            </w:r>
          </w:p>
          <w:p w14:paraId="3C72ADB0" w14:textId="77777777" w:rsidR="00AF4AE8" w:rsidRDefault="00AF4AE8" w:rsidP="00FD104D">
            <w:pPr>
              <w:rPr>
                <w:rFonts w:ascii="Arial" w:hAnsi="Arial" w:cs="Arial"/>
                <w:szCs w:val="20"/>
              </w:rPr>
            </w:pPr>
            <w:r>
              <w:rPr>
                <w:rFonts w:ascii="Arial" w:hAnsi="Arial" w:cs="Arial"/>
                <w:szCs w:val="20"/>
              </w:rPr>
              <w:t xml:space="preserve">Begrundelsen er, at jeg føler mig bedst sikret og hørt, hvis man ikke fraviger principperne i vandløbsloven1 1 §41, </w:t>
            </w:r>
            <w:proofErr w:type="spellStart"/>
            <w:r>
              <w:rPr>
                <w:rFonts w:ascii="Arial" w:hAnsi="Arial" w:cs="Arial"/>
                <w:szCs w:val="20"/>
              </w:rPr>
              <w:t>jf</w:t>
            </w:r>
            <w:proofErr w:type="spellEnd"/>
            <w:r>
              <w:rPr>
                <w:rFonts w:ascii="Arial" w:hAnsi="Arial" w:cs="Arial"/>
                <w:szCs w:val="20"/>
              </w:rPr>
              <w:t xml:space="preserve"> §24 angående udgiftsfordeling til en forundersøgelse. Jeg kan yderligere tilføje, at jeg ikke mener, man har redegjort for hvilken betydning det får, for lodsejerne i gruppen 1 part. Jeg øn</w:t>
            </w:r>
            <w:r>
              <w:rPr>
                <w:rFonts w:ascii="Arial" w:hAnsi="Arial" w:cs="Arial"/>
                <w:szCs w:val="20"/>
              </w:rPr>
              <w:lastRenderedPageBreak/>
              <w:t xml:space="preserve">sker også et svar på hvorfor Middelfart Kommune ønsker at foreslå et nyt princip til bidragsfordelingen. Jeg mener en ændring i principperne for bidragsfordelingen som her foreslået ikke er fuldt belyst og ej heller konsekvenserne. Den oplysning man modtager er alene " </w:t>
            </w:r>
            <w:r>
              <w:rPr>
                <w:rFonts w:ascii="Arial" w:hAnsi="Arial" w:cs="Arial"/>
                <w:i/>
                <w:iCs/>
                <w:szCs w:val="20"/>
              </w:rPr>
              <w:t>flere af høringssvarene giver udtryk for, at bidragsfordelingen ikke er rimelig".</w:t>
            </w:r>
            <w:r>
              <w:rPr>
                <w:rFonts w:ascii="Arial" w:hAnsi="Arial" w:cs="Arial"/>
                <w:szCs w:val="20"/>
              </w:rPr>
              <w:t xml:space="preserve"> </w:t>
            </w:r>
          </w:p>
          <w:p w14:paraId="167E0A2A" w14:textId="77777777" w:rsidR="00AF4AE8" w:rsidRDefault="00AF4AE8" w:rsidP="00FD104D">
            <w:pPr>
              <w:rPr>
                <w:rFonts w:ascii="Arial" w:hAnsi="Arial" w:cs="Arial"/>
                <w:szCs w:val="20"/>
              </w:rPr>
            </w:pPr>
          </w:p>
          <w:p w14:paraId="7C589CD5" w14:textId="77777777" w:rsidR="00AF4AE8" w:rsidRDefault="00AF4AE8" w:rsidP="00FD104D">
            <w:pPr>
              <w:rPr>
                <w:rFonts w:ascii="Arial" w:hAnsi="Arial" w:cs="Arial"/>
                <w:szCs w:val="20"/>
              </w:rPr>
            </w:pPr>
            <w:r>
              <w:rPr>
                <w:rFonts w:ascii="Arial" w:hAnsi="Arial" w:cs="Arial"/>
                <w:szCs w:val="20"/>
              </w:rPr>
              <w:t xml:space="preserve">Da jeg således ikke føler mig orienteret om begrundelsen for Middelfart kommunes ønske om at ændre principperne for bidragsfordelingen og dermed fravige principperne i vandløbslovens 1 §41 jf. §24 angående udgiftsfordeling til en forundersøgelse, uden at orientere om betydningen </w:t>
            </w:r>
            <w:proofErr w:type="gramStart"/>
            <w:r>
              <w:rPr>
                <w:rFonts w:ascii="Arial" w:hAnsi="Arial" w:cs="Arial"/>
                <w:szCs w:val="20"/>
              </w:rPr>
              <w:t>og  konsekvenserne</w:t>
            </w:r>
            <w:proofErr w:type="gramEnd"/>
            <w:r>
              <w:rPr>
                <w:rFonts w:ascii="Arial" w:hAnsi="Arial" w:cs="Arial"/>
                <w:szCs w:val="20"/>
              </w:rPr>
              <w:t xml:space="preserve"> af ændringen for det man betegner 1 part og 0 part. </w:t>
            </w:r>
          </w:p>
          <w:p w14:paraId="6E85A4B1" w14:textId="77777777" w:rsidR="00AF4AE8" w:rsidRDefault="00AF4AE8" w:rsidP="00FD104D">
            <w:pPr>
              <w:rPr>
                <w:rFonts w:ascii="Arial" w:hAnsi="Arial" w:cs="Arial"/>
                <w:b/>
                <w:bCs/>
                <w:szCs w:val="20"/>
              </w:rPr>
            </w:pPr>
            <w:r>
              <w:rPr>
                <w:rFonts w:ascii="Arial" w:hAnsi="Arial" w:cs="Arial"/>
                <w:b/>
                <w:bCs/>
                <w:szCs w:val="20"/>
              </w:rPr>
              <w:t xml:space="preserve">ønsker jeg ikke at tiltræde forslaget </w:t>
            </w:r>
          </w:p>
          <w:p w14:paraId="180C0A52" w14:textId="77777777" w:rsidR="00AF4AE8" w:rsidRDefault="00AF4AE8" w:rsidP="00FD104D">
            <w:pPr>
              <w:rPr>
                <w:rFonts w:ascii="Arial" w:hAnsi="Arial" w:cs="Arial"/>
                <w:b/>
                <w:bCs/>
                <w:szCs w:val="20"/>
              </w:rPr>
            </w:pPr>
          </w:p>
          <w:p w14:paraId="20F4B48C" w14:textId="77777777" w:rsidR="00AF4AE8" w:rsidRDefault="00AF4AE8" w:rsidP="00FD104D">
            <w:pPr>
              <w:rPr>
                <w:rFonts w:ascii="Arial" w:hAnsi="Arial" w:cs="Arial"/>
                <w:b/>
                <w:bCs/>
                <w:szCs w:val="20"/>
              </w:rPr>
            </w:pPr>
          </w:p>
          <w:p w14:paraId="66BF20A5" w14:textId="77777777" w:rsidR="00AF4AE8" w:rsidRDefault="00AF4AE8" w:rsidP="00FD104D">
            <w:pPr>
              <w:rPr>
                <w:rFonts w:ascii="Arial" w:hAnsi="Arial" w:cs="Arial"/>
                <w:szCs w:val="20"/>
              </w:rPr>
            </w:pPr>
            <w:r>
              <w:rPr>
                <w:rFonts w:ascii="Arial" w:hAnsi="Arial" w:cs="Arial"/>
                <w:szCs w:val="20"/>
              </w:rPr>
              <w:t>Med venlig hilsen</w:t>
            </w:r>
          </w:p>
          <w:p w14:paraId="4D544636" w14:textId="77777777" w:rsidR="00AF4AE8" w:rsidRDefault="00AF4AE8" w:rsidP="00FD104D">
            <w:pPr>
              <w:rPr>
                <w:rFonts w:ascii="Arial" w:hAnsi="Arial" w:cs="Arial"/>
                <w:szCs w:val="20"/>
              </w:rPr>
            </w:pPr>
            <w:r>
              <w:rPr>
                <w:rFonts w:ascii="Arial" w:hAnsi="Arial" w:cs="Arial"/>
                <w:szCs w:val="20"/>
              </w:rPr>
              <w:t>[Navn]</w:t>
            </w:r>
          </w:p>
          <w:p w14:paraId="35167184" w14:textId="77777777" w:rsidR="00AF4AE8" w:rsidRDefault="00AF4AE8" w:rsidP="00FD104D"/>
        </w:tc>
      </w:tr>
      <w:tr w:rsidR="00AF4AE8" w14:paraId="2576F37D" w14:textId="77777777" w:rsidTr="00AF4AE8">
        <w:tc>
          <w:tcPr>
            <w:tcW w:w="675" w:type="dxa"/>
          </w:tcPr>
          <w:p w14:paraId="3D7CE779" w14:textId="77777777" w:rsidR="00AF4AE8" w:rsidRDefault="00AF4AE8" w:rsidP="00FD104D">
            <w:pPr>
              <w:rPr>
                <w:szCs w:val="20"/>
              </w:rPr>
            </w:pPr>
            <w:r>
              <w:rPr>
                <w:szCs w:val="20"/>
              </w:rPr>
              <w:lastRenderedPageBreak/>
              <w:t>11</w:t>
            </w:r>
          </w:p>
        </w:tc>
        <w:tc>
          <w:tcPr>
            <w:tcW w:w="1560" w:type="dxa"/>
          </w:tcPr>
          <w:p w14:paraId="7BC8DA48" w14:textId="77777777" w:rsidR="00AF4AE8" w:rsidRDefault="00AF4AE8" w:rsidP="00FD104D">
            <w:pPr>
              <w:rPr>
                <w:rFonts w:ascii="Arial" w:hAnsi="Arial" w:cs="Arial"/>
                <w:szCs w:val="20"/>
              </w:rPr>
            </w:pPr>
            <w:r>
              <w:rPr>
                <w:sz w:val="18"/>
                <w:szCs w:val="18"/>
              </w:rPr>
              <w:t>[Navn, Vejlby Fed adresse]</w:t>
            </w:r>
          </w:p>
        </w:tc>
        <w:tc>
          <w:tcPr>
            <w:tcW w:w="9213" w:type="dxa"/>
          </w:tcPr>
          <w:p w14:paraId="636AE760" w14:textId="77777777" w:rsidR="00AF4AE8" w:rsidRDefault="00AF4AE8" w:rsidP="00FD104D">
            <w:pPr>
              <w:rPr>
                <w:rFonts w:ascii="Calibri" w:hAnsi="Calibri"/>
                <w:szCs w:val="22"/>
              </w:rPr>
            </w:pPr>
            <w:r>
              <w:t>Kære Nicol / Teknik- og Miljøforvaltningen,</w:t>
            </w:r>
          </w:p>
          <w:p w14:paraId="173B4B62" w14:textId="77777777" w:rsidR="00AF4AE8" w:rsidRDefault="00AF4AE8" w:rsidP="00FD104D"/>
          <w:p w14:paraId="58C7AB98" w14:textId="77777777" w:rsidR="00AF4AE8" w:rsidRDefault="00AF4AE8" w:rsidP="00FD104D">
            <w:r>
              <w:t>Vi indsendte udførligt høringssvar i sidste høringsrunde, men gentager for en god ordens skyld væsentligste pointer igen:</w:t>
            </w:r>
          </w:p>
          <w:p w14:paraId="7F0EBA82" w14:textId="77777777" w:rsidR="00AF4AE8" w:rsidRDefault="00AF4AE8" w:rsidP="00FD104D"/>
          <w:p w14:paraId="73161AB0" w14:textId="77777777" w:rsidR="00AF4AE8" w:rsidRDefault="00AF4AE8" w:rsidP="00FD104D">
            <w:pPr>
              <w:pStyle w:val="Listeafsnit"/>
              <w:numPr>
                <w:ilvl w:val="0"/>
                <w:numId w:val="3"/>
              </w:numPr>
              <w:contextualSpacing w:val="0"/>
            </w:pPr>
            <w:r>
              <w:t xml:space="preserve">Vi ligger </w:t>
            </w:r>
            <w:proofErr w:type="gramStart"/>
            <w:r>
              <w:t>i  første</w:t>
            </w:r>
            <w:proofErr w:type="gramEnd"/>
            <w:r>
              <w:t xml:space="preserve"> række ud mod vandet og har, som mange andre grundejere i området, ingen problemer med overfladevand eller havvand</w:t>
            </w:r>
          </w:p>
          <w:p w14:paraId="320ACFBE" w14:textId="77777777" w:rsidR="00AF4AE8" w:rsidRDefault="00AF4AE8" w:rsidP="00FD104D">
            <w:pPr>
              <w:pStyle w:val="Listeafsnit"/>
              <w:numPr>
                <w:ilvl w:val="0"/>
                <w:numId w:val="3"/>
              </w:numPr>
              <w:contextualSpacing w:val="0"/>
            </w:pPr>
            <w:r>
              <w:t xml:space="preserve">Vi ønsker derfor hverken dige eller vandpumper, og finder det helt urimeligt, hvis vi pålægges betaling herfor. Vi har </w:t>
            </w:r>
            <w:proofErr w:type="gramStart"/>
            <w:r>
              <w:t>absolut  ingen</w:t>
            </w:r>
            <w:proofErr w:type="gramEnd"/>
            <w:r>
              <w:t xml:space="preserve"> nytteværdi heraf og ser udelukkende ulemper ved nuværende projektforslag (kystdirektoratet har desuden ved gentagne forespørgsler bekræftet, at der er meget lav eller ingen risiko for fremtidige oversvømmelser i Vejlby fed, hvorfor et havdige er unødvendigt)</w:t>
            </w:r>
          </w:p>
          <w:p w14:paraId="63D084F6" w14:textId="77777777" w:rsidR="00AF4AE8" w:rsidRDefault="00AF4AE8" w:rsidP="00FD104D">
            <w:pPr>
              <w:pStyle w:val="Listeafsnit"/>
              <w:numPr>
                <w:ilvl w:val="0"/>
                <w:numId w:val="3"/>
              </w:numPr>
              <w:contextualSpacing w:val="0"/>
            </w:pPr>
            <w:r>
              <w:t>Under de nuværende forslag må eventuel betaling fordeles mellem de husejere, som reelt er generet af overfladevand, og som derfor må have interesse for og nytteværdi af et pumpeprojekt</w:t>
            </w:r>
          </w:p>
          <w:p w14:paraId="5189C282" w14:textId="77777777" w:rsidR="00AF4AE8" w:rsidRDefault="00AF4AE8" w:rsidP="00FD104D">
            <w:pPr>
              <w:rPr>
                <w:rFonts w:eastAsiaTheme="minorHAnsi"/>
              </w:rPr>
            </w:pPr>
          </w:p>
          <w:p w14:paraId="2CF7D9B5" w14:textId="77777777" w:rsidR="00AF4AE8" w:rsidRDefault="00AF4AE8" w:rsidP="00FD104D"/>
          <w:p w14:paraId="3B67BE7C" w14:textId="77777777" w:rsidR="00AF4AE8" w:rsidRDefault="00AF4AE8" w:rsidP="00FD104D">
            <w:r>
              <w:t>Med venlig hilsen.</w:t>
            </w:r>
          </w:p>
          <w:p w14:paraId="16036AB3" w14:textId="77777777" w:rsidR="00AF4AE8" w:rsidRDefault="00AF4AE8" w:rsidP="00FD104D">
            <w:r>
              <w:t>[Adresse]</w:t>
            </w:r>
          </w:p>
          <w:p w14:paraId="1C210BBA" w14:textId="77777777" w:rsidR="00AF4AE8" w:rsidRDefault="00AF4AE8" w:rsidP="00FD104D">
            <w:r>
              <w:t>5500 Middelfart</w:t>
            </w:r>
          </w:p>
          <w:p w14:paraId="3ACBA8FA" w14:textId="77777777" w:rsidR="00AF4AE8" w:rsidRDefault="00AF4AE8" w:rsidP="00FD104D">
            <w:pPr>
              <w:rPr>
                <w:rFonts w:ascii="Arial" w:hAnsi="Arial" w:cs="Arial"/>
                <w:szCs w:val="20"/>
              </w:rPr>
            </w:pPr>
          </w:p>
        </w:tc>
      </w:tr>
      <w:tr w:rsidR="00AF4AE8" w14:paraId="00719E57" w14:textId="77777777" w:rsidTr="00AF4AE8">
        <w:tc>
          <w:tcPr>
            <w:tcW w:w="675" w:type="dxa"/>
          </w:tcPr>
          <w:p w14:paraId="5F67BAAE" w14:textId="77777777" w:rsidR="00AF4AE8" w:rsidRDefault="00AF4AE8" w:rsidP="00FD104D">
            <w:pPr>
              <w:rPr>
                <w:szCs w:val="20"/>
              </w:rPr>
            </w:pPr>
            <w:r>
              <w:rPr>
                <w:szCs w:val="20"/>
              </w:rPr>
              <w:t>12</w:t>
            </w:r>
          </w:p>
        </w:tc>
        <w:tc>
          <w:tcPr>
            <w:tcW w:w="1560" w:type="dxa"/>
          </w:tcPr>
          <w:p w14:paraId="29718EDD" w14:textId="77777777" w:rsidR="00AF4AE8" w:rsidRDefault="00AF4AE8" w:rsidP="00FD104D">
            <w:pPr>
              <w:rPr>
                <w:rFonts w:ascii="Arial" w:hAnsi="Arial" w:cs="Arial"/>
                <w:szCs w:val="20"/>
              </w:rPr>
            </w:pPr>
            <w:r>
              <w:rPr>
                <w:sz w:val="18"/>
                <w:szCs w:val="18"/>
              </w:rPr>
              <w:t>[Navn, Vejlby Fed adresse]</w:t>
            </w:r>
          </w:p>
        </w:tc>
        <w:tc>
          <w:tcPr>
            <w:tcW w:w="9213" w:type="dxa"/>
          </w:tcPr>
          <w:p w14:paraId="04826C1C" w14:textId="77777777" w:rsidR="00AF4AE8" w:rsidRDefault="00AF4AE8" w:rsidP="00FD104D">
            <w:pPr>
              <w:pStyle w:val="NormalWeb"/>
              <w:rPr>
                <w:rFonts w:ascii="Open Sans" w:hAnsi="Open Sans" w:cs="Open Sans"/>
                <w:sz w:val="21"/>
                <w:szCs w:val="21"/>
              </w:rPr>
            </w:pPr>
            <w:r>
              <w:rPr>
                <w:rFonts w:ascii="Open Sans" w:hAnsi="Open Sans" w:cs="Open Sans"/>
                <w:sz w:val="21"/>
                <w:szCs w:val="21"/>
              </w:rPr>
              <w:t>Se vedlagte bilag med svar på partshøringen af 10. februar.</w:t>
            </w:r>
          </w:p>
          <w:p w14:paraId="1A7A2E03" w14:textId="77777777" w:rsidR="00AF4AE8" w:rsidRDefault="00AF4AE8" w:rsidP="00FD104D">
            <w:pPr>
              <w:pStyle w:val="NormalWeb"/>
              <w:rPr>
                <w:rFonts w:ascii="Open Sans" w:hAnsi="Open Sans" w:cs="Open Sans"/>
                <w:sz w:val="21"/>
                <w:szCs w:val="21"/>
              </w:rPr>
            </w:pPr>
            <w:r>
              <w:rPr>
                <w:rFonts w:ascii="Open Sans" w:hAnsi="Open Sans" w:cs="Open Sans"/>
                <w:sz w:val="21"/>
                <w:szCs w:val="21"/>
              </w:rPr>
              <w:lastRenderedPageBreak/>
              <w:t>Med venlig hilsen</w:t>
            </w:r>
          </w:p>
          <w:p w14:paraId="5C43F9A3" w14:textId="77777777" w:rsidR="00AF4AE8" w:rsidRDefault="00AF4AE8" w:rsidP="00FD104D">
            <w:pPr>
              <w:pStyle w:val="NormalWeb"/>
              <w:rPr>
                <w:rFonts w:ascii="Open Sans" w:hAnsi="Open Sans" w:cs="Open Sans"/>
                <w:sz w:val="21"/>
                <w:szCs w:val="21"/>
              </w:rPr>
            </w:pPr>
            <w:r>
              <w:rPr>
                <w:rFonts w:ascii="Open Sans" w:hAnsi="Open Sans" w:cs="Open Sans"/>
                <w:sz w:val="21"/>
                <w:szCs w:val="21"/>
              </w:rPr>
              <w:t>[Navn]</w:t>
            </w:r>
          </w:p>
          <w:p w14:paraId="36CCC62C" w14:textId="77777777" w:rsidR="00AF4AE8" w:rsidRDefault="00AF4AE8" w:rsidP="00FD104D">
            <w:pPr>
              <w:rPr>
                <w:rFonts w:ascii="Arial" w:hAnsi="Arial" w:cs="Arial"/>
                <w:szCs w:val="20"/>
              </w:rPr>
            </w:pPr>
          </w:p>
        </w:tc>
      </w:tr>
      <w:tr w:rsidR="00AF4AE8" w14:paraId="265E6824" w14:textId="77777777" w:rsidTr="00AF4AE8">
        <w:tc>
          <w:tcPr>
            <w:tcW w:w="675" w:type="dxa"/>
          </w:tcPr>
          <w:p w14:paraId="21D41A77" w14:textId="77777777" w:rsidR="00AF4AE8" w:rsidRDefault="00AF4AE8" w:rsidP="00FD104D">
            <w:pPr>
              <w:rPr>
                <w:szCs w:val="20"/>
              </w:rPr>
            </w:pPr>
            <w:r>
              <w:rPr>
                <w:szCs w:val="20"/>
              </w:rPr>
              <w:lastRenderedPageBreak/>
              <w:t>13a</w:t>
            </w:r>
          </w:p>
        </w:tc>
        <w:tc>
          <w:tcPr>
            <w:tcW w:w="1560" w:type="dxa"/>
          </w:tcPr>
          <w:p w14:paraId="61081D2C" w14:textId="77777777" w:rsidR="00AF4AE8" w:rsidRDefault="00AF4AE8" w:rsidP="00FD104D">
            <w:pPr>
              <w:rPr>
                <w:rFonts w:ascii="Arial" w:hAnsi="Arial" w:cs="Arial"/>
                <w:szCs w:val="20"/>
              </w:rPr>
            </w:pPr>
            <w:r>
              <w:rPr>
                <w:sz w:val="18"/>
                <w:szCs w:val="18"/>
              </w:rPr>
              <w:t>[Navn, Vejlby Fed adresse]</w:t>
            </w:r>
          </w:p>
        </w:tc>
        <w:tc>
          <w:tcPr>
            <w:tcW w:w="9213" w:type="dxa"/>
          </w:tcPr>
          <w:p w14:paraId="0F541371" w14:textId="77777777" w:rsidR="00AF4AE8" w:rsidRDefault="00AF4AE8" w:rsidP="00FD104D">
            <w:pPr>
              <w:pStyle w:val="NormalWeb"/>
            </w:pPr>
            <w:r>
              <w:t>Høringssvar Vejlby Fed klimalag vedhæftet som fil</w:t>
            </w:r>
          </w:p>
          <w:p w14:paraId="277A87CE" w14:textId="77777777" w:rsidR="00AF4AE8" w:rsidRDefault="00AF4AE8" w:rsidP="00FD104D">
            <w:pPr>
              <w:rPr>
                <w:rFonts w:ascii="Arial" w:hAnsi="Arial" w:cs="Arial"/>
                <w:szCs w:val="20"/>
              </w:rPr>
            </w:pPr>
          </w:p>
        </w:tc>
      </w:tr>
      <w:tr w:rsidR="00AF4AE8" w14:paraId="05DC852F" w14:textId="77777777" w:rsidTr="00AF4AE8">
        <w:tc>
          <w:tcPr>
            <w:tcW w:w="675" w:type="dxa"/>
          </w:tcPr>
          <w:p w14:paraId="0ECDE2E1" w14:textId="77777777" w:rsidR="00AF4AE8" w:rsidRDefault="00AF4AE8" w:rsidP="00FD104D">
            <w:pPr>
              <w:rPr>
                <w:szCs w:val="20"/>
              </w:rPr>
            </w:pPr>
            <w:r>
              <w:rPr>
                <w:szCs w:val="20"/>
              </w:rPr>
              <w:t>13b</w:t>
            </w:r>
          </w:p>
        </w:tc>
        <w:tc>
          <w:tcPr>
            <w:tcW w:w="1560" w:type="dxa"/>
          </w:tcPr>
          <w:p w14:paraId="0B859541" w14:textId="77777777" w:rsidR="00AF4AE8" w:rsidRDefault="00AF4AE8" w:rsidP="00FD104D">
            <w:pPr>
              <w:rPr>
                <w:rFonts w:ascii="Arial" w:hAnsi="Arial" w:cs="Arial"/>
                <w:szCs w:val="20"/>
              </w:rPr>
            </w:pPr>
            <w:r>
              <w:rPr>
                <w:sz w:val="18"/>
                <w:szCs w:val="18"/>
              </w:rPr>
              <w:t>[Navn, Vejlby Fed adresse]</w:t>
            </w:r>
          </w:p>
        </w:tc>
        <w:tc>
          <w:tcPr>
            <w:tcW w:w="9213" w:type="dxa"/>
          </w:tcPr>
          <w:p w14:paraId="1EBB84FB" w14:textId="77777777" w:rsidR="00AF4AE8" w:rsidRDefault="00AF4AE8" w:rsidP="00FD104D">
            <w:pPr>
              <w:pStyle w:val="NormalWeb"/>
              <w:rPr>
                <w:rFonts w:ascii="Arial" w:hAnsi="Arial" w:cs="Arial"/>
                <w:sz w:val="21"/>
                <w:szCs w:val="21"/>
              </w:rPr>
            </w:pPr>
            <w:r>
              <w:rPr>
                <w:rFonts w:ascii="Arial" w:hAnsi="Arial" w:cs="Arial"/>
                <w:sz w:val="21"/>
                <w:szCs w:val="21"/>
              </w:rPr>
              <w:t>Middelfart kommune</w:t>
            </w:r>
          </w:p>
          <w:p w14:paraId="1AE944A9" w14:textId="77777777" w:rsidR="00AF4AE8" w:rsidRDefault="00AF4AE8" w:rsidP="00FD104D">
            <w:pPr>
              <w:pStyle w:val="NormalWeb"/>
              <w:rPr>
                <w:rFonts w:ascii="Arial" w:hAnsi="Arial" w:cs="Arial"/>
                <w:sz w:val="21"/>
                <w:szCs w:val="21"/>
              </w:rPr>
            </w:pPr>
            <w:r>
              <w:rPr>
                <w:rFonts w:ascii="Arial" w:hAnsi="Arial" w:cs="Arial"/>
                <w:sz w:val="21"/>
                <w:szCs w:val="21"/>
              </w:rPr>
              <w:t xml:space="preserve">Først vil jeg gøre opmærksom på at vi er mange der ikke mener at Arbejdsgruppen kan tages til indtægt for at repræsentere Grundejerne i Vejlby Fed. Den måde den er opstået på og den totale mangel på bredde for hele området er meget </w:t>
            </w:r>
            <w:proofErr w:type="gramStart"/>
            <w:r>
              <w:rPr>
                <w:rFonts w:ascii="Arial" w:hAnsi="Arial" w:cs="Arial"/>
                <w:sz w:val="21"/>
                <w:szCs w:val="21"/>
              </w:rPr>
              <w:t>useriøs .</w:t>
            </w:r>
            <w:proofErr w:type="gramEnd"/>
            <w:r>
              <w:rPr>
                <w:rFonts w:ascii="Arial" w:hAnsi="Arial" w:cs="Arial"/>
                <w:sz w:val="21"/>
                <w:szCs w:val="21"/>
              </w:rPr>
              <w:t xml:space="preserve"> De mangler opbakning. Med hensyn til Udgiftsfordelingen skriver I at det er dem som har nytteværdi af sådan en undersøgelse som skal betale. Hvis grøfterne blev retableret som de var før der blev bebygget vil vi være nået </w:t>
            </w:r>
            <w:proofErr w:type="gramStart"/>
            <w:r>
              <w:rPr>
                <w:rFonts w:ascii="Arial" w:hAnsi="Arial" w:cs="Arial"/>
                <w:sz w:val="21"/>
                <w:szCs w:val="21"/>
              </w:rPr>
              <w:t>langt .</w:t>
            </w:r>
            <w:proofErr w:type="gramEnd"/>
            <w:r>
              <w:rPr>
                <w:rFonts w:ascii="Arial" w:hAnsi="Arial" w:cs="Arial"/>
                <w:sz w:val="21"/>
                <w:szCs w:val="21"/>
              </w:rPr>
              <w:t xml:space="preserve"> det vil være under halvdelen af grundejerne der har interesse. Når man snakker om </w:t>
            </w:r>
            <w:proofErr w:type="gramStart"/>
            <w:r>
              <w:rPr>
                <w:rFonts w:ascii="Arial" w:hAnsi="Arial" w:cs="Arial"/>
                <w:sz w:val="21"/>
                <w:szCs w:val="21"/>
              </w:rPr>
              <w:t>grundvandssænkning .</w:t>
            </w:r>
            <w:proofErr w:type="gramEnd"/>
            <w:r>
              <w:rPr>
                <w:rFonts w:ascii="Arial" w:hAnsi="Arial" w:cs="Arial"/>
                <w:sz w:val="21"/>
                <w:szCs w:val="21"/>
              </w:rPr>
              <w:t xml:space="preserve"> Så er det jo grundforbedring som helt klart er en opgave for dem der ligger lavt at </w:t>
            </w:r>
            <w:proofErr w:type="gramStart"/>
            <w:r>
              <w:rPr>
                <w:rFonts w:ascii="Arial" w:hAnsi="Arial" w:cs="Arial"/>
                <w:sz w:val="21"/>
                <w:szCs w:val="21"/>
              </w:rPr>
              <w:t>betale .</w:t>
            </w:r>
            <w:proofErr w:type="gramEnd"/>
            <w:r>
              <w:rPr>
                <w:rFonts w:ascii="Arial" w:hAnsi="Arial" w:cs="Arial"/>
                <w:sz w:val="21"/>
                <w:szCs w:val="21"/>
              </w:rPr>
              <w:t xml:space="preserve"> Da man </w:t>
            </w:r>
            <w:proofErr w:type="gramStart"/>
            <w:r>
              <w:rPr>
                <w:rFonts w:ascii="Arial" w:hAnsi="Arial" w:cs="Arial"/>
                <w:sz w:val="21"/>
                <w:szCs w:val="21"/>
              </w:rPr>
              <w:t>købte</w:t>
            </w:r>
            <w:proofErr w:type="gramEnd"/>
            <w:r>
              <w:rPr>
                <w:rFonts w:ascii="Arial" w:hAnsi="Arial" w:cs="Arial"/>
                <w:sz w:val="21"/>
                <w:szCs w:val="21"/>
              </w:rPr>
              <w:t xml:space="preserve"> stod de under vand hver vinter. Sagt med andre ord 1.Vil ikke være med til at betale for forundersøgelse som omfatter </w:t>
            </w:r>
            <w:proofErr w:type="spellStart"/>
            <w:r>
              <w:rPr>
                <w:rFonts w:ascii="Arial" w:hAnsi="Arial" w:cs="Arial"/>
                <w:sz w:val="21"/>
                <w:szCs w:val="21"/>
              </w:rPr>
              <w:t>udpungning</w:t>
            </w:r>
            <w:proofErr w:type="spellEnd"/>
            <w:r>
              <w:rPr>
                <w:rFonts w:ascii="Arial" w:hAnsi="Arial" w:cs="Arial"/>
                <w:sz w:val="21"/>
                <w:szCs w:val="21"/>
              </w:rPr>
              <w:t xml:space="preserve"> af grundvand </w:t>
            </w:r>
          </w:p>
          <w:p w14:paraId="01FBD912" w14:textId="77777777" w:rsidR="00AF4AE8" w:rsidRDefault="00AF4AE8" w:rsidP="00FD104D">
            <w:pPr>
              <w:pStyle w:val="NormalWeb"/>
              <w:rPr>
                <w:rFonts w:ascii="Arial" w:hAnsi="Arial" w:cs="Arial"/>
                <w:sz w:val="21"/>
                <w:szCs w:val="21"/>
              </w:rPr>
            </w:pPr>
            <w:r>
              <w:rPr>
                <w:rFonts w:ascii="Arial" w:hAnsi="Arial" w:cs="Arial"/>
                <w:sz w:val="21"/>
                <w:szCs w:val="21"/>
              </w:rPr>
              <w:t xml:space="preserve">2. Mig bekendt er det også fastsat ved </w:t>
            </w:r>
            <w:proofErr w:type="gramStart"/>
            <w:r>
              <w:rPr>
                <w:rFonts w:ascii="Arial" w:hAnsi="Arial" w:cs="Arial"/>
                <w:sz w:val="21"/>
                <w:szCs w:val="21"/>
              </w:rPr>
              <w:t>lov ,</w:t>
            </w:r>
            <w:proofErr w:type="gramEnd"/>
            <w:r>
              <w:rPr>
                <w:rFonts w:ascii="Arial" w:hAnsi="Arial" w:cs="Arial"/>
                <w:sz w:val="21"/>
                <w:szCs w:val="21"/>
              </w:rPr>
              <w:t xml:space="preserve"> at den fordeling der bliver vedtaget til forundersøgelsen også er den fordeling der skal bruges, når udgifterne til et </w:t>
            </w:r>
            <w:proofErr w:type="spellStart"/>
            <w:r>
              <w:rPr>
                <w:rFonts w:ascii="Arial" w:hAnsi="Arial" w:cs="Arial"/>
                <w:sz w:val="21"/>
                <w:szCs w:val="21"/>
              </w:rPr>
              <w:t>evt</w:t>
            </w:r>
            <w:proofErr w:type="spellEnd"/>
            <w:r>
              <w:rPr>
                <w:rFonts w:ascii="Arial" w:hAnsi="Arial" w:cs="Arial"/>
                <w:sz w:val="21"/>
                <w:szCs w:val="21"/>
              </w:rPr>
              <w:t xml:space="preserve"> projekt fordeles .Det stemmer ikke overens med , at den der har den største nytteværdi skal betale mest</w:t>
            </w:r>
          </w:p>
          <w:p w14:paraId="35C33A91" w14:textId="77777777" w:rsidR="00AF4AE8" w:rsidRDefault="00AF4AE8" w:rsidP="00FD104D">
            <w:pPr>
              <w:pStyle w:val="NormalWeb"/>
              <w:rPr>
                <w:rFonts w:ascii="Arial" w:hAnsi="Arial" w:cs="Arial"/>
                <w:sz w:val="21"/>
                <w:szCs w:val="21"/>
              </w:rPr>
            </w:pPr>
            <w:r>
              <w:rPr>
                <w:rFonts w:ascii="Arial" w:hAnsi="Arial" w:cs="Arial"/>
                <w:sz w:val="21"/>
                <w:szCs w:val="21"/>
              </w:rPr>
              <w:t xml:space="preserve">3. Det som der bliver sendt i høring </w:t>
            </w:r>
            <w:proofErr w:type="gramStart"/>
            <w:r>
              <w:rPr>
                <w:rFonts w:ascii="Arial" w:hAnsi="Arial" w:cs="Arial"/>
                <w:sz w:val="21"/>
                <w:szCs w:val="21"/>
              </w:rPr>
              <w:t>nu ,</w:t>
            </w:r>
            <w:proofErr w:type="spellStart"/>
            <w:r>
              <w:rPr>
                <w:rFonts w:ascii="Arial" w:hAnsi="Arial" w:cs="Arial"/>
                <w:sz w:val="21"/>
                <w:szCs w:val="21"/>
              </w:rPr>
              <w:t>mht</w:t>
            </w:r>
            <w:proofErr w:type="spellEnd"/>
            <w:proofErr w:type="gramEnd"/>
            <w:r>
              <w:rPr>
                <w:rFonts w:ascii="Arial" w:hAnsi="Arial" w:cs="Arial"/>
                <w:sz w:val="21"/>
                <w:szCs w:val="21"/>
              </w:rPr>
              <w:t xml:space="preserve"> </w:t>
            </w:r>
            <w:proofErr w:type="spellStart"/>
            <w:r>
              <w:rPr>
                <w:rFonts w:ascii="Arial" w:hAnsi="Arial" w:cs="Arial"/>
                <w:sz w:val="21"/>
                <w:szCs w:val="21"/>
              </w:rPr>
              <w:t>udgiftfordeling</w:t>
            </w:r>
            <w:proofErr w:type="spellEnd"/>
            <w:r>
              <w:rPr>
                <w:rFonts w:ascii="Arial" w:hAnsi="Arial" w:cs="Arial"/>
                <w:sz w:val="21"/>
                <w:szCs w:val="21"/>
              </w:rPr>
              <w:t xml:space="preserve"> stemmer ikke overens med det projekt som man bad grundejerne tilslutte sig i efteråret 2022 </w:t>
            </w:r>
          </w:p>
          <w:p w14:paraId="1DAA9AE8" w14:textId="77777777" w:rsidR="00AF4AE8" w:rsidRDefault="00AF4AE8" w:rsidP="00FD104D">
            <w:pPr>
              <w:pStyle w:val="NormalWeb"/>
              <w:rPr>
                <w:rFonts w:ascii="Arial" w:hAnsi="Arial" w:cs="Arial"/>
                <w:sz w:val="21"/>
                <w:szCs w:val="21"/>
              </w:rPr>
            </w:pPr>
            <w:r>
              <w:rPr>
                <w:rFonts w:ascii="Arial" w:hAnsi="Arial" w:cs="Arial"/>
                <w:sz w:val="21"/>
                <w:szCs w:val="21"/>
              </w:rPr>
              <w:t xml:space="preserve">4. Hvis der skal laves en undersøgelse </w:t>
            </w:r>
            <w:proofErr w:type="spellStart"/>
            <w:r>
              <w:rPr>
                <w:rFonts w:ascii="Arial" w:hAnsi="Arial" w:cs="Arial"/>
                <w:sz w:val="21"/>
                <w:szCs w:val="21"/>
              </w:rPr>
              <w:t>pgr</w:t>
            </w:r>
            <w:proofErr w:type="spellEnd"/>
            <w:r>
              <w:rPr>
                <w:rFonts w:ascii="Arial" w:hAnsi="Arial" w:cs="Arial"/>
                <w:sz w:val="21"/>
                <w:szCs w:val="21"/>
              </w:rPr>
              <w:t>. større vandmængder og skybrud, bør det først ske efter grøfterne er retableret</w:t>
            </w:r>
          </w:p>
          <w:p w14:paraId="350572AD" w14:textId="77777777" w:rsidR="00AF4AE8" w:rsidRDefault="00AF4AE8" w:rsidP="00FD104D">
            <w:pPr>
              <w:pStyle w:val="NormalWeb"/>
              <w:rPr>
                <w:rFonts w:ascii="Arial" w:hAnsi="Arial" w:cs="Arial"/>
                <w:sz w:val="21"/>
                <w:szCs w:val="21"/>
              </w:rPr>
            </w:pPr>
            <w:r>
              <w:rPr>
                <w:rFonts w:ascii="Arial" w:hAnsi="Arial" w:cs="Arial"/>
                <w:sz w:val="21"/>
                <w:szCs w:val="21"/>
              </w:rPr>
              <w:t xml:space="preserve">5 Så NEJ til </w:t>
            </w:r>
            <w:proofErr w:type="gramStart"/>
            <w:r>
              <w:rPr>
                <w:rFonts w:ascii="Arial" w:hAnsi="Arial" w:cs="Arial"/>
                <w:sz w:val="21"/>
                <w:szCs w:val="21"/>
              </w:rPr>
              <w:t>bidragsfordelingen ,</w:t>
            </w:r>
            <w:proofErr w:type="gramEnd"/>
            <w:r>
              <w:rPr>
                <w:rFonts w:ascii="Arial" w:hAnsi="Arial" w:cs="Arial"/>
                <w:sz w:val="21"/>
                <w:szCs w:val="21"/>
              </w:rPr>
              <w:t xml:space="preserve"> når der er grundvandssænkning med.</w:t>
            </w:r>
          </w:p>
          <w:p w14:paraId="2D0D19C3" w14:textId="77777777" w:rsidR="00AF4AE8" w:rsidRDefault="00AF4AE8" w:rsidP="00FD104D">
            <w:pPr>
              <w:pStyle w:val="NormalWeb"/>
              <w:rPr>
                <w:rFonts w:ascii="Arial" w:hAnsi="Arial" w:cs="Arial"/>
                <w:sz w:val="21"/>
                <w:szCs w:val="21"/>
              </w:rPr>
            </w:pPr>
            <w:r>
              <w:rPr>
                <w:rFonts w:ascii="Arial" w:hAnsi="Arial" w:cs="Arial"/>
                <w:sz w:val="21"/>
                <w:szCs w:val="21"/>
              </w:rPr>
              <w:t xml:space="preserve">Med venlig hilsen </w:t>
            </w:r>
          </w:p>
          <w:p w14:paraId="6AA2092E" w14:textId="77777777" w:rsidR="00AF4AE8" w:rsidRDefault="00AF4AE8" w:rsidP="00FD104D">
            <w:pPr>
              <w:pStyle w:val="NormalWeb"/>
              <w:rPr>
                <w:rFonts w:ascii="Arial" w:hAnsi="Arial" w:cs="Arial"/>
                <w:sz w:val="21"/>
                <w:szCs w:val="21"/>
              </w:rPr>
            </w:pPr>
            <w:r>
              <w:rPr>
                <w:rFonts w:ascii="Arial" w:hAnsi="Arial" w:cs="Arial"/>
                <w:sz w:val="21"/>
                <w:szCs w:val="21"/>
              </w:rPr>
              <w:t>[Navn]</w:t>
            </w:r>
          </w:p>
          <w:p w14:paraId="65472484" w14:textId="77777777" w:rsidR="00AF4AE8" w:rsidRDefault="00AF4AE8" w:rsidP="00FD104D">
            <w:pPr>
              <w:pStyle w:val="NormalWeb"/>
              <w:rPr>
                <w:rFonts w:ascii="Arial" w:hAnsi="Arial" w:cs="Arial"/>
                <w:sz w:val="21"/>
                <w:szCs w:val="21"/>
              </w:rPr>
            </w:pPr>
            <w:proofErr w:type="gramStart"/>
            <w:r>
              <w:rPr>
                <w:rFonts w:ascii="Arial" w:hAnsi="Arial" w:cs="Arial"/>
                <w:sz w:val="21"/>
                <w:szCs w:val="21"/>
              </w:rPr>
              <w:lastRenderedPageBreak/>
              <w:t>matr. nr.</w:t>
            </w:r>
            <w:proofErr w:type="gramEnd"/>
            <w:r>
              <w:rPr>
                <w:rFonts w:ascii="Arial" w:hAnsi="Arial" w:cs="Arial"/>
                <w:sz w:val="21"/>
                <w:szCs w:val="21"/>
              </w:rPr>
              <w:t xml:space="preserve"> [Mat. nr.] VEJLBY BY VEJLBY</w:t>
            </w:r>
          </w:p>
          <w:p w14:paraId="7550D0FD" w14:textId="77777777" w:rsidR="00AF4AE8" w:rsidRDefault="00AF4AE8" w:rsidP="00FD104D">
            <w:pPr>
              <w:rPr>
                <w:rFonts w:ascii="Arial" w:hAnsi="Arial" w:cs="Arial"/>
                <w:szCs w:val="20"/>
              </w:rPr>
            </w:pPr>
          </w:p>
        </w:tc>
      </w:tr>
    </w:tbl>
    <w:p w14:paraId="45C333B4" w14:textId="2BEA628D" w:rsidR="007E5461" w:rsidRDefault="007E5461" w:rsidP="00A445A0">
      <w:pPr>
        <w:rPr>
          <w:color w:val="000000" w:themeColor="text1"/>
        </w:rPr>
      </w:pPr>
    </w:p>
    <w:p w14:paraId="59D3937D" w14:textId="24CDFB34" w:rsidR="00AF4AE8" w:rsidRDefault="00AF4AE8" w:rsidP="00A445A0">
      <w:pPr>
        <w:rPr>
          <w:color w:val="000000" w:themeColor="text1"/>
        </w:rPr>
      </w:pPr>
    </w:p>
    <w:p w14:paraId="6CA35223" w14:textId="2DF00CDD" w:rsidR="0081512C" w:rsidRPr="00AF4AE8" w:rsidRDefault="0081512C" w:rsidP="00A445A0">
      <w:pPr>
        <w:rPr>
          <w:color w:val="000000" w:themeColor="text1"/>
        </w:rPr>
      </w:pPr>
      <w:bookmarkStart w:id="0" w:name="start"/>
      <w:bookmarkEnd w:id="0"/>
    </w:p>
    <w:sectPr w:rsidR="0081512C" w:rsidRPr="00AF4AE8" w:rsidSect="00AF4AE8">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851" w:bottom="1134" w:left="851" w:header="284"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E5B5E" w14:textId="77777777" w:rsidR="001E3DE2" w:rsidRDefault="001E3DE2">
      <w:r>
        <w:separator/>
      </w:r>
    </w:p>
  </w:endnote>
  <w:endnote w:type="continuationSeparator" w:id="0">
    <w:p w14:paraId="5CA281FC" w14:textId="77777777" w:rsidR="001E3DE2" w:rsidRDefault="001E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3157" w14:textId="77777777" w:rsidR="001E3DE2" w:rsidRDefault="001E3DE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420FA" w14:textId="77777777" w:rsidR="001E3DE2" w:rsidRDefault="001E3DE2" w:rsidP="00154111">
    <w:pPr>
      <w:pStyle w:val="Sidefod"/>
      <w:jc w:val="right"/>
    </w:pPr>
    <w:r>
      <w:rPr>
        <w:rStyle w:val="Sidetal"/>
      </w:rPr>
      <w:fldChar w:fldCharType="begin"/>
    </w:r>
    <w:r>
      <w:rPr>
        <w:rStyle w:val="Sidetal"/>
      </w:rPr>
      <w:instrText xml:space="preserve"> PAGE </w:instrText>
    </w:r>
    <w:r>
      <w:rPr>
        <w:rStyle w:val="Sidetal"/>
      </w:rPr>
      <w:fldChar w:fldCharType="separate"/>
    </w:r>
    <w:r w:rsidR="00AD09D5">
      <w:rPr>
        <w:rStyle w:val="Sidetal"/>
        <w:noProof/>
      </w:rPr>
      <w:t>1</w:t>
    </w:r>
    <w:r>
      <w:rPr>
        <w:rStyle w:val="Sidetal"/>
      </w:rPr>
      <w:fldChar w:fldCharType="end"/>
    </w:r>
    <w:r>
      <w:rPr>
        <w:rStyle w:val="Sidetal"/>
      </w:rPr>
      <w:t xml:space="preserve"> af </w:t>
    </w:r>
    <w:r>
      <w:rPr>
        <w:rStyle w:val="Sidetal"/>
      </w:rPr>
      <w:fldChar w:fldCharType="begin"/>
    </w:r>
    <w:r>
      <w:rPr>
        <w:rStyle w:val="Sidetal"/>
      </w:rPr>
      <w:instrText xml:space="preserve"> NUMPAGES   \* MERGEFORMAT </w:instrText>
    </w:r>
    <w:r>
      <w:rPr>
        <w:rStyle w:val="Sidetal"/>
      </w:rPr>
      <w:fldChar w:fldCharType="separate"/>
    </w:r>
    <w:r w:rsidR="00AD09D5">
      <w:rPr>
        <w:rStyle w:val="Sidetal"/>
        <w:noProof/>
      </w:rPr>
      <w:t>1</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07E0" w14:textId="77777777" w:rsidR="001E3DE2" w:rsidRDefault="001E3DE2">
    <w:pPr>
      <w:pStyle w:val="Sidefod"/>
    </w:pPr>
    <w:r>
      <w:ptab w:relativeTo="margin" w:alignment="right" w:leader="none"/>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10098" w14:textId="77777777" w:rsidR="001E3DE2" w:rsidRDefault="001E3DE2">
      <w:r>
        <w:separator/>
      </w:r>
    </w:p>
  </w:footnote>
  <w:footnote w:type="continuationSeparator" w:id="0">
    <w:p w14:paraId="31683823" w14:textId="77777777" w:rsidR="001E3DE2" w:rsidRDefault="001E3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9D990" w14:textId="77777777" w:rsidR="001E3DE2" w:rsidRDefault="001E3DE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A9E6" w14:textId="77777777" w:rsidR="001E3DE2" w:rsidRDefault="001E3DE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88DA" w14:textId="77777777" w:rsidR="001E3DE2" w:rsidRDefault="001E3DE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683F2E"/>
    <w:multiLevelType w:val="hybridMultilevel"/>
    <w:tmpl w:val="21DEA3D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2C226FE"/>
    <w:multiLevelType w:val="hybridMultilevel"/>
    <w:tmpl w:val="3020B79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674938F5"/>
    <w:multiLevelType w:val="hybridMultilevel"/>
    <w:tmpl w:val="CA8299D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67888450">
    <w:abstractNumId w:val="0"/>
  </w:num>
  <w:num w:numId="2" w16cid:durableId="1128160724">
    <w:abstractNumId w:val="2"/>
  </w:num>
  <w:num w:numId="3" w16cid:durableId="1503548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00"/>
  <w:displayHorizontalDrawingGridEvery w:val="2"/>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0225"/>
    <w:rsid w:val="00001F0D"/>
    <w:rsid w:val="000025AF"/>
    <w:rsid w:val="00003632"/>
    <w:rsid w:val="00005978"/>
    <w:rsid w:val="00021262"/>
    <w:rsid w:val="000217DE"/>
    <w:rsid w:val="00022B5F"/>
    <w:rsid w:val="00022DF5"/>
    <w:rsid w:val="000237A7"/>
    <w:rsid w:val="00027518"/>
    <w:rsid w:val="00030D21"/>
    <w:rsid w:val="0003560B"/>
    <w:rsid w:val="000401BA"/>
    <w:rsid w:val="00042DDC"/>
    <w:rsid w:val="00047AAD"/>
    <w:rsid w:val="00051ECF"/>
    <w:rsid w:val="000530FB"/>
    <w:rsid w:val="00064016"/>
    <w:rsid w:val="0008791C"/>
    <w:rsid w:val="00090191"/>
    <w:rsid w:val="000A38DC"/>
    <w:rsid w:val="000A46CC"/>
    <w:rsid w:val="000A7F4E"/>
    <w:rsid w:val="000C1735"/>
    <w:rsid w:val="000C4102"/>
    <w:rsid w:val="000D501C"/>
    <w:rsid w:val="000E5C27"/>
    <w:rsid w:val="000F0F48"/>
    <w:rsid w:val="000F4981"/>
    <w:rsid w:val="00102D75"/>
    <w:rsid w:val="001066DA"/>
    <w:rsid w:val="0012308A"/>
    <w:rsid w:val="00147738"/>
    <w:rsid w:val="00147CBA"/>
    <w:rsid w:val="001526CD"/>
    <w:rsid w:val="00154111"/>
    <w:rsid w:val="00154465"/>
    <w:rsid w:val="001567C8"/>
    <w:rsid w:val="00163A4C"/>
    <w:rsid w:val="00166996"/>
    <w:rsid w:val="0016706E"/>
    <w:rsid w:val="00187127"/>
    <w:rsid w:val="0019285A"/>
    <w:rsid w:val="001A7E4E"/>
    <w:rsid w:val="001C3B2D"/>
    <w:rsid w:val="001D1673"/>
    <w:rsid w:val="001E0836"/>
    <w:rsid w:val="001E3DE2"/>
    <w:rsid w:val="001F7CD0"/>
    <w:rsid w:val="00200340"/>
    <w:rsid w:val="00203B54"/>
    <w:rsid w:val="00204647"/>
    <w:rsid w:val="002073F3"/>
    <w:rsid w:val="0021631F"/>
    <w:rsid w:val="00216A50"/>
    <w:rsid w:val="00220F91"/>
    <w:rsid w:val="002249F7"/>
    <w:rsid w:val="00240E5D"/>
    <w:rsid w:val="00242A30"/>
    <w:rsid w:val="002568DE"/>
    <w:rsid w:val="00267FBA"/>
    <w:rsid w:val="0027214A"/>
    <w:rsid w:val="00273E25"/>
    <w:rsid w:val="002747F2"/>
    <w:rsid w:val="00281549"/>
    <w:rsid w:val="00286003"/>
    <w:rsid w:val="00293CB4"/>
    <w:rsid w:val="002A58C8"/>
    <w:rsid w:val="002A720D"/>
    <w:rsid w:val="002A768E"/>
    <w:rsid w:val="002B351B"/>
    <w:rsid w:val="002B5BDA"/>
    <w:rsid w:val="002C2D16"/>
    <w:rsid w:val="002C3FA1"/>
    <w:rsid w:val="002D3D38"/>
    <w:rsid w:val="002D62DD"/>
    <w:rsid w:val="0030671B"/>
    <w:rsid w:val="00311B25"/>
    <w:rsid w:val="00321B20"/>
    <w:rsid w:val="00327B43"/>
    <w:rsid w:val="00351946"/>
    <w:rsid w:val="003723DF"/>
    <w:rsid w:val="003819F3"/>
    <w:rsid w:val="00384220"/>
    <w:rsid w:val="00393769"/>
    <w:rsid w:val="0039578B"/>
    <w:rsid w:val="003A6CF5"/>
    <w:rsid w:val="003B1CBB"/>
    <w:rsid w:val="003B2E69"/>
    <w:rsid w:val="003B56B7"/>
    <w:rsid w:val="003B6C87"/>
    <w:rsid w:val="003C31BA"/>
    <w:rsid w:val="003D2B29"/>
    <w:rsid w:val="003E25B0"/>
    <w:rsid w:val="003F1F01"/>
    <w:rsid w:val="003F5656"/>
    <w:rsid w:val="00416077"/>
    <w:rsid w:val="00441424"/>
    <w:rsid w:val="00452ADF"/>
    <w:rsid w:val="004605A3"/>
    <w:rsid w:val="00460E51"/>
    <w:rsid w:val="00460E72"/>
    <w:rsid w:val="00461D35"/>
    <w:rsid w:val="0047274A"/>
    <w:rsid w:val="0047594B"/>
    <w:rsid w:val="00481D6D"/>
    <w:rsid w:val="0048425F"/>
    <w:rsid w:val="004865D3"/>
    <w:rsid w:val="004A01EC"/>
    <w:rsid w:val="004A629A"/>
    <w:rsid w:val="004B0C08"/>
    <w:rsid w:val="004B1DA7"/>
    <w:rsid w:val="004B32C8"/>
    <w:rsid w:val="004B70FC"/>
    <w:rsid w:val="004C5E32"/>
    <w:rsid w:val="004D34CE"/>
    <w:rsid w:val="004D3EDD"/>
    <w:rsid w:val="004D7256"/>
    <w:rsid w:val="004E1E9B"/>
    <w:rsid w:val="004E591A"/>
    <w:rsid w:val="004E59D1"/>
    <w:rsid w:val="004F1B38"/>
    <w:rsid w:val="004F1DFE"/>
    <w:rsid w:val="004F2E78"/>
    <w:rsid w:val="004F6D37"/>
    <w:rsid w:val="00523159"/>
    <w:rsid w:val="00535A27"/>
    <w:rsid w:val="00553634"/>
    <w:rsid w:val="0055734A"/>
    <w:rsid w:val="00560906"/>
    <w:rsid w:val="00562DF8"/>
    <w:rsid w:val="00563E1F"/>
    <w:rsid w:val="00573ACD"/>
    <w:rsid w:val="0057715E"/>
    <w:rsid w:val="00580C0D"/>
    <w:rsid w:val="00591503"/>
    <w:rsid w:val="00593499"/>
    <w:rsid w:val="005A480B"/>
    <w:rsid w:val="005C10BB"/>
    <w:rsid w:val="005D24C2"/>
    <w:rsid w:val="005D7D1A"/>
    <w:rsid w:val="006166CE"/>
    <w:rsid w:val="0062423C"/>
    <w:rsid w:val="006368F6"/>
    <w:rsid w:val="006408E2"/>
    <w:rsid w:val="00646AFF"/>
    <w:rsid w:val="00651692"/>
    <w:rsid w:val="00660188"/>
    <w:rsid w:val="00666481"/>
    <w:rsid w:val="00673A8E"/>
    <w:rsid w:val="00674B01"/>
    <w:rsid w:val="00682923"/>
    <w:rsid w:val="0068750E"/>
    <w:rsid w:val="00690A82"/>
    <w:rsid w:val="006937AD"/>
    <w:rsid w:val="00696B4A"/>
    <w:rsid w:val="006B3910"/>
    <w:rsid w:val="006B7EB5"/>
    <w:rsid w:val="006D59A4"/>
    <w:rsid w:val="006D707F"/>
    <w:rsid w:val="006E5C92"/>
    <w:rsid w:val="006F4988"/>
    <w:rsid w:val="00702CA4"/>
    <w:rsid w:val="0071387D"/>
    <w:rsid w:val="007448D6"/>
    <w:rsid w:val="007666D6"/>
    <w:rsid w:val="00767572"/>
    <w:rsid w:val="007714E1"/>
    <w:rsid w:val="00771FC8"/>
    <w:rsid w:val="007745E2"/>
    <w:rsid w:val="00777663"/>
    <w:rsid w:val="00785D06"/>
    <w:rsid w:val="00794288"/>
    <w:rsid w:val="007949D6"/>
    <w:rsid w:val="007A0817"/>
    <w:rsid w:val="007B21A8"/>
    <w:rsid w:val="007B28AD"/>
    <w:rsid w:val="007B3593"/>
    <w:rsid w:val="007D1A39"/>
    <w:rsid w:val="007E5461"/>
    <w:rsid w:val="007E581C"/>
    <w:rsid w:val="008007D9"/>
    <w:rsid w:val="00800C0F"/>
    <w:rsid w:val="008056F2"/>
    <w:rsid w:val="0081512C"/>
    <w:rsid w:val="008258F9"/>
    <w:rsid w:val="00841D92"/>
    <w:rsid w:val="0084711E"/>
    <w:rsid w:val="00854BFF"/>
    <w:rsid w:val="0086721C"/>
    <w:rsid w:val="00883F5C"/>
    <w:rsid w:val="00891E79"/>
    <w:rsid w:val="008A2605"/>
    <w:rsid w:val="008A50A2"/>
    <w:rsid w:val="008B34D8"/>
    <w:rsid w:val="008B4396"/>
    <w:rsid w:val="008C2FF2"/>
    <w:rsid w:val="008D2BBD"/>
    <w:rsid w:val="008E5B89"/>
    <w:rsid w:val="008F2380"/>
    <w:rsid w:val="0090000D"/>
    <w:rsid w:val="00900377"/>
    <w:rsid w:val="009031BF"/>
    <w:rsid w:val="00903BBC"/>
    <w:rsid w:val="00904179"/>
    <w:rsid w:val="00905C8B"/>
    <w:rsid w:val="0092007F"/>
    <w:rsid w:val="00922CE6"/>
    <w:rsid w:val="00924F39"/>
    <w:rsid w:val="0092665F"/>
    <w:rsid w:val="00934301"/>
    <w:rsid w:val="00934ABF"/>
    <w:rsid w:val="0094283F"/>
    <w:rsid w:val="009554BC"/>
    <w:rsid w:val="0095678B"/>
    <w:rsid w:val="0095733D"/>
    <w:rsid w:val="00957A45"/>
    <w:rsid w:val="00961175"/>
    <w:rsid w:val="00963FD0"/>
    <w:rsid w:val="009733A4"/>
    <w:rsid w:val="009804A4"/>
    <w:rsid w:val="00984CFB"/>
    <w:rsid w:val="00987AA9"/>
    <w:rsid w:val="00993B10"/>
    <w:rsid w:val="009A486D"/>
    <w:rsid w:val="009A6BBA"/>
    <w:rsid w:val="009B0937"/>
    <w:rsid w:val="009B44EE"/>
    <w:rsid w:val="009C1AAD"/>
    <w:rsid w:val="009D31C2"/>
    <w:rsid w:val="009E5A75"/>
    <w:rsid w:val="009F0AE7"/>
    <w:rsid w:val="009F0F60"/>
    <w:rsid w:val="009F1BB9"/>
    <w:rsid w:val="009F4A72"/>
    <w:rsid w:val="00A04F55"/>
    <w:rsid w:val="00A13934"/>
    <w:rsid w:val="00A15691"/>
    <w:rsid w:val="00A23AA0"/>
    <w:rsid w:val="00A27A55"/>
    <w:rsid w:val="00A400EA"/>
    <w:rsid w:val="00A445A0"/>
    <w:rsid w:val="00A50E38"/>
    <w:rsid w:val="00A5712B"/>
    <w:rsid w:val="00A669DF"/>
    <w:rsid w:val="00A7368A"/>
    <w:rsid w:val="00A7453C"/>
    <w:rsid w:val="00A7791D"/>
    <w:rsid w:val="00A86E05"/>
    <w:rsid w:val="00A94DC0"/>
    <w:rsid w:val="00AA044F"/>
    <w:rsid w:val="00AA6D18"/>
    <w:rsid w:val="00AB0314"/>
    <w:rsid w:val="00AB2652"/>
    <w:rsid w:val="00AC1C0D"/>
    <w:rsid w:val="00AD09D5"/>
    <w:rsid w:val="00AD16FA"/>
    <w:rsid w:val="00AD6860"/>
    <w:rsid w:val="00AD7D22"/>
    <w:rsid w:val="00AE1DB0"/>
    <w:rsid w:val="00AF4AE8"/>
    <w:rsid w:val="00AF5480"/>
    <w:rsid w:val="00B01C4B"/>
    <w:rsid w:val="00B07BAA"/>
    <w:rsid w:val="00B14B4A"/>
    <w:rsid w:val="00B16121"/>
    <w:rsid w:val="00B31CBD"/>
    <w:rsid w:val="00B367E8"/>
    <w:rsid w:val="00B51E54"/>
    <w:rsid w:val="00B653D6"/>
    <w:rsid w:val="00B718D2"/>
    <w:rsid w:val="00B74969"/>
    <w:rsid w:val="00B806B7"/>
    <w:rsid w:val="00B85205"/>
    <w:rsid w:val="00B87086"/>
    <w:rsid w:val="00B97BEB"/>
    <w:rsid w:val="00BB0039"/>
    <w:rsid w:val="00BC17E1"/>
    <w:rsid w:val="00BC344B"/>
    <w:rsid w:val="00BD5D75"/>
    <w:rsid w:val="00BE4CD2"/>
    <w:rsid w:val="00BE559D"/>
    <w:rsid w:val="00BF25D9"/>
    <w:rsid w:val="00BF2F02"/>
    <w:rsid w:val="00BF73F2"/>
    <w:rsid w:val="00C035CD"/>
    <w:rsid w:val="00C036ED"/>
    <w:rsid w:val="00C0624F"/>
    <w:rsid w:val="00C1085C"/>
    <w:rsid w:val="00C20790"/>
    <w:rsid w:val="00C375DC"/>
    <w:rsid w:val="00C46374"/>
    <w:rsid w:val="00C46F2C"/>
    <w:rsid w:val="00C54913"/>
    <w:rsid w:val="00C6537F"/>
    <w:rsid w:val="00C735A1"/>
    <w:rsid w:val="00C76F35"/>
    <w:rsid w:val="00C813EC"/>
    <w:rsid w:val="00C86A0C"/>
    <w:rsid w:val="00C9490E"/>
    <w:rsid w:val="00CA1E32"/>
    <w:rsid w:val="00CC1510"/>
    <w:rsid w:val="00CD21C2"/>
    <w:rsid w:val="00CD542F"/>
    <w:rsid w:val="00CE2117"/>
    <w:rsid w:val="00CF35CF"/>
    <w:rsid w:val="00CF3782"/>
    <w:rsid w:val="00CF72CA"/>
    <w:rsid w:val="00CF7332"/>
    <w:rsid w:val="00D120A2"/>
    <w:rsid w:val="00D20861"/>
    <w:rsid w:val="00D21D9C"/>
    <w:rsid w:val="00D30879"/>
    <w:rsid w:val="00D33D01"/>
    <w:rsid w:val="00D36668"/>
    <w:rsid w:val="00D3679E"/>
    <w:rsid w:val="00D514CC"/>
    <w:rsid w:val="00D544D2"/>
    <w:rsid w:val="00D655BB"/>
    <w:rsid w:val="00D7465E"/>
    <w:rsid w:val="00D74DA5"/>
    <w:rsid w:val="00D87AAD"/>
    <w:rsid w:val="00D92537"/>
    <w:rsid w:val="00D97124"/>
    <w:rsid w:val="00DA0D42"/>
    <w:rsid w:val="00DA357C"/>
    <w:rsid w:val="00DB44F2"/>
    <w:rsid w:val="00DB6CD4"/>
    <w:rsid w:val="00DC3580"/>
    <w:rsid w:val="00DC3C58"/>
    <w:rsid w:val="00DD33ED"/>
    <w:rsid w:val="00DF585D"/>
    <w:rsid w:val="00DF69E2"/>
    <w:rsid w:val="00DF7D99"/>
    <w:rsid w:val="00E02A34"/>
    <w:rsid w:val="00E15451"/>
    <w:rsid w:val="00E16D8A"/>
    <w:rsid w:val="00E2053E"/>
    <w:rsid w:val="00E2524C"/>
    <w:rsid w:val="00E2525E"/>
    <w:rsid w:val="00E3450A"/>
    <w:rsid w:val="00E46880"/>
    <w:rsid w:val="00E46A10"/>
    <w:rsid w:val="00E50225"/>
    <w:rsid w:val="00E51D95"/>
    <w:rsid w:val="00E57E01"/>
    <w:rsid w:val="00E745B0"/>
    <w:rsid w:val="00E77449"/>
    <w:rsid w:val="00E77659"/>
    <w:rsid w:val="00E81AA5"/>
    <w:rsid w:val="00E90313"/>
    <w:rsid w:val="00E965D0"/>
    <w:rsid w:val="00E9698E"/>
    <w:rsid w:val="00E97018"/>
    <w:rsid w:val="00EA1DEC"/>
    <w:rsid w:val="00EA6E17"/>
    <w:rsid w:val="00EB0E2F"/>
    <w:rsid w:val="00EB30D8"/>
    <w:rsid w:val="00EB72BA"/>
    <w:rsid w:val="00EC2029"/>
    <w:rsid w:val="00EE3046"/>
    <w:rsid w:val="00EF2250"/>
    <w:rsid w:val="00F01D1E"/>
    <w:rsid w:val="00F1464E"/>
    <w:rsid w:val="00F15194"/>
    <w:rsid w:val="00F1666C"/>
    <w:rsid w:val="00F31E2C"/>
    <w:rsid w:val="00F33254"/>
    <w:rsid w:val="00F33EAE"/>
    <w:rsid w:val="00F463E8"/>
    <w:rsid w:val="00F55199"/>
    <w:rsid w:val="00F60B53"/>
    <w:rsid w:val="00F62A09"/>
    <w:rsid w:val="00F87E26"/>
    <w:rsid w:val="00F974CE"/>
    <w:rsid w:val="00FA30FF"/>
    <w:rsid w:val="00FA3BDA"/>
    <w:rsid w:val="00FA6C24"/>
    <w:rsid w:val="00FB43A1"/>
    <w:rsid w:val="00FC3DE1"/>
    <w:rsid w:val="00FC56A5"/>
    <w:rsid w:val="00FD7143"/>
    <w:rsid w:val="00FE3668"/>
    <w:rsid w:val="00FF52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14:docId w14:val="38AEB909"/>
  <w15:docId w15:val="{3CDDA710-257A-43D8-8F08-287267E87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D0"/>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6408E2"/>
    <w:pPr>
      <w:tabs>
        <w:tab w:val="center" w:pos="4819"/>
        <w:tab w:val="right" w:pos="9638"/>
      </w:tabs>
    </w:pPr>
  </w:style>
  <w:style w:type="paragraph" w:styleId="Sidefod">
    <w:name w:val="footer"/>
    <w:basedOn w:val="Normal"/>
    <w:rsid w:val="006408E2"/>
    <w:pPr>
      <w:tabs>
        <w:tab w:val="center" w:pos="4819"/>
        <w:tab w:val="right" w:pos="9638"/>
      </w:tabs>
    </w:pPr>
  </w:style>
  <w:style w:type="table" w:styleId="Tabel-Gitter">
    <w:name w:val="Table Grid"/>
    <w:basedOn w:val="Tabel-Normal"/>
    <w:rsid w:val="00D74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785D06"/>
    <w:rPr>
      <w:color w:val="0000FF"/>
      <w:u w:val="single"/>
    </w:rPr>
  </w:style>
  <w:style w:type="paragraph" w:customStyle="1" w:styleId="MFK-kontakt">
    <w:name w:val="MFK-kontakt"/>
    <w:basedOn w:val="Normal"/>
    <w:rsid w:val="00785D06"/>
    <w:pPr>
      <w:jc w:val="right"/>
    </w:pPr>
    <w:rPr>
      <w:sz w:val="14"/>
    </w:rPr>
  </w:style>
  <w:style w:type="paragraph" w:customStyle="1" w:styleId="Titel1">
    <w:name w:val="Titel1"/>
    <w:basedOn w:val="Normal"/>
    <w:rsid w:val="00963FD0"/>
    <w:rPr>
      <w:b/>
    </w:rPr>
  </w:style>
  <w:style w:type="character" w:styleId="Sidetal">
    <w:name w:val="page number"/>
    <w:basedOn w:val="Standardskrifttypeiafsnit"/>
    <w:rsid w:val="00891E79"/>
  </w:style>
  <w:style w:type="paragraph" w:customStyle="1" w:styleId="MFK-kontaktFED">
    <w:name w:val="MFK-kontaktFED"/>
    <w:basedOn w:val="MFK-kontakt"/>
    <w:rsid w:val="002249F7"/>
    <w:rPr>
      <w:b/>
    </w:rPr>
  </w:style>
  <w:style w:type="paragraph" w:styleId="Markeringsbobletekst">
    <w:name w:val="Balloon Text"/>
    <w:basedOn w:val="Normal"/>
    <w:link w:val="MarkeringsbobletekstTegn"/>
    <w:uiPriority w:val="99"/>
    <w:semiHidden/>
    <w:unhideWhenUsed/>
    <w:rsid w:val="002A58C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A58C8"/>
    <w:rPr>
      <w:rFonts w:ascii="Tahoma" w:hAnsi="Tahoma" w:cs="Tahoma"/>
      <w:sz w:val="16"/>
      <w:szCs w:val="16"/>
    </w:rPr>
  </w:style>
  <w:style w:type="character" w:styleId="Pladsholdertekst">
    <w:name w:val="Placeholder Text"/>
    <w:basedOn w:val="Standardskrifttypeiafsnit"/>
    <w:uiPriority w:val="99"/>
    <w:semiHidden/>
    <w:rsid w:val="009B0937"/>
    <w:rPr>
      <w:color w:val="808080"/>
    </w:rPr>
  </w:style>
  <w:style w:type="paragraph" w:styleId="Listeafsnit">
    <w:name w:val="List Paragraph"/>
    <w:basedOn w:val="Normal"/>
    <w:uiPriority w:val="34"/>
    <w:qFormat/>
    <w:rsid w:val="00777663"/>
    <w:pPr>
      <w:ind w:left="720"/>
      <w:contextualSpacing/>
    </w:pPr>
  </w:style>
  <w:style w:type="paragraph" w:styleId="Almindeligtekst">
    <w:name w:val="Plain Text"/>
    <w:basedOn w:val="Normal"/>
    <w:link w:val="AlmindeligtekstTegn"/>
    <w:uiPriority w:val="99"/>
    <w:semiHidden/>
    <w:unhideWhenUsed/>
    <w:rsid w:val="006D707F"/>
    <w:rPr>
      <w:rFonts w:eastAsiaTheme="minorHAnsi" w:cstheme="minorBidi"/>
      <w:szCs w:val="21"/>
      <w:lang w:eastAsia="en-US"/>
    </w:rPr>
  </w:style>
  <w:style w:type="character" w:customStyle="1" w:styleId="AlmindeligtekstTegn">
    <w:name w:val="Almindelig tekst Tegn"/>
    <w:basedOn w:val="Standardskrifttypeiafsnit"/>
    <w:link w:val="Almindeligtekst"/>
    <w:uiPriority w:val="99"/>
    <w:semiHidden/>
    <w:rsid w:val="006D707F"/>
    <w:rPr>
      <w:rFonts w:ascii="Verdana" w:eastAsiaTheme="minorHAnsi" w:hAnsi="Verdana" w:cstheme="minorBidi"/>
      <w:szCs w:val="21"/>
      <w:lang w:eastAsia="en-US"/>
    </w:rPr>
  </w:style>
  <w:style w:type="paragraph" w:customStyle="1" w:styleId="Default">
    <w:name w:val="Default"/>
    <w:rsid w:val="006D707F"/>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6D707F"/>
    <w:pPr>
      <w:spacing w:before="100" w:beforeAutospacing="1" w:after="100" w:afterAutospacing="1"/>
    </w:pPr>
    <w:rPr>
      <w:rFonts w:ascii="Calibri" w:eastAsiaTheme="minorHAns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2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prod.edoc5.mfkadm.lan:9090/biz/v2-pbr/docprod/templates/2017-09-25%20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6A9A38C5524EB7AF61DA30A968CA19"/>
        <w:category>
          <w:name w:val="Generelt"/>
          <w:gallery w:val="placeholder"/>
        </w:category>
        <w:types>
          <w:type w:val="bbPlcHdr"/>
        </w:types>
        <w:behaviors>
          <w:behavior w:val="content"/>
        </w:behaviors>
        <w:guid w:val="{035E5A2F-3773-4EC3-90ED-54F44A841067}"/>
      </w:docPartPr>
      <w:docPartBody>
        <w:p w:rsidR="003E44C7" w:rsidRDefault="003E44C7">
          <w:pPr>
            <w:pStyle w:val="106A9A38C5524EB7AF61DA30A968CA19"/>
          </w:pPr>
          <w:r w:rsidRPr="00F10319">
            <w:rPr>
              <w:rStyle w:val="Pladsholdertekst"/>
            </w:rPr>
            <w:t>Klik her for at angive tekst.</w:t>
          </w:r>
        </w:p>
      </w:docPartBody>
    </w:docPart>
    <w:docPart>
      <w:docPartPr>
        <w:name w:val="8BC62FAB9AA54AAB931662B93A8630D2"/>
        <w:category>
          <w:name w:val="Generelt"/>
          <w:gallery w:val="placeholder"/>
        </w:category>
        <w:types>
          <w:type w:val="bbPlcHdr"/>
        </w:types>
        <w:behaviors>
          <w:behavior w:val="content"/>
        </w:behaviors>
        <w:guid w:val="{4C587102-C05B-4473-B101-87E69F46D5DF}"/>
      </w:docPartPr>
      <w:docPartBody>
        <w:p w:rsidR="003E44C7" w:rsidRDefault="003E44C7">
          <w:pPr>
            <w:pStyle w:val="8BC62FAB9AA54AAB931662B93A8630D2"/>
          </w:pPr>
          <w:r w:rsidRPr="00FD7B9D">
            <w:rPr>
              <w:rStyle w:val="Pladsholdertekst"/>
            </w:rPr>
            <w:t>Klik her for at angive tekst.</w:t>
          </w:r>
        </w:p>
      </w:docPartBody>
    </w:docPart>
    <w:docPart>
      <w:docPartPr>
        <w:name w:val="2AD0CB21B41F4A25831EE7F738237A0A"/>
        <w:category>
          <w:name w:val="Generelt"/>
          <w:gallery w:val="placeholder"/>
        </w:category>
        <w:types>
          <w:type w:val="bbPlcHdr"/>
        </w:types>
        <w:behaviors>
          <w:behavior w:val="content"/>
        </w:behaviors>
        <w:guid w:val="{81E4B058-12B4-4B20-85C7-5CB551A0AC57}"/>
      </w:docPartPr>
      <w:docPartBody>
        <w:p w:rsidR="003E44C7" w:rsidRDefault="003E44C7">
          <w:pPr>
            <w:pStyle w:val="2AD0CB21B41F4A25831EE7F738237A0A"/>
          </w:pPr>
          <w:r w:rsidRPr="005D24C2">
            <w:rPr>
              <w:rStyle w:val="Pladsholdertekst"/>
              <w:szCs w:val="14"/>
              <w:lang w:val="en-US"/>
            </w:rPr>
            <w:t>Click here to enter text.</w:t>
          </w:r>
        </w:p>
      </w:docPartBody>
    </w:docPart>
    <w:docPart>
      <w:docPartPr>
        <w:name w:val="2F000A265DE444129C30C34D30290109"/>
        <w:category>
          <w:name w:val="Generelt"/>
          <w:gallery w:val="placeholder"/>
        </w:category>
        <w:types>
          <w:type w:val="bbPlcHdr"/>
        </w:types>
        <w:behaviors>
          <w:behavior w:val="content"/>
        </w:behaviors>
        <w:guid w:val="{BAC28DE3-892D-4C9B-BFDC-F0831253D5B9}"/>
      </w:docPartPr>
      <w:docPartBody>
        <w:p w:rsidR="003E44C7" w:rsidRDefault="003E44C7">
          <w:pPr>
            <w:pStyle w:val="2F000A265DE444129C30C34D30290109"/>
          </w:pPr>
          <w:r w:rsidRPr="002957BA">
            <w:rPr>
              <w:rStyle w:val="Pladsholdertekst"/>
            </w:rPr>
            <w:t>Click here to enter text.</w:t>
          </w:r>
        </w:p>
      </w:docPartBody>
    </w:docPart>
    <w:docPart>
      <w:docPartPr>
        <w:name w:val="9DA079FA4F814D4BBF80509B50E43AAA"/>
        <w:category>
          <w:name w:val="Generelt"/>
          <w:gallery w:val="placeholder"/>
        </w:category>
        <w:types>
          <w:type w:val="bbPlcHdr"/>
        </w:types>
        <w:behaviors>
          <w:behavior w:val="content"/>
        </w:behaviors>
        <w:guid w:val="{E518A5BE-3A78-42C6-9394-D2AE042BE801}"/>
      </w:docPartPr>
      <w:docPartBody>
        <w:p w:rsidR="002B7890" w:rsidRDefault="002B7890" w:rsidP="002B7890">
          <w:pPr>
            <w:pStyle w:val="9DA079FA4F814D4BBF80509B50E43AAA"/>
          </w:pPr>
          <w:r w:rsidRPr="00777663">
            <w:rPr>
              <w:rStyle w:val="Pladsholdertekst"/>
              <w:lang w:val="en-US"/>
            </w:rPr>
            <w:t>Click here to enter a date.</w:t>
          </w:r>
        </w:p>
      </w:docPartBody>
    </w:docPart>
    <w:docPart>
      <w:docPartPr>
        <w:name w:val="3D1D9C5F6A97450A9EC4E0D749A27D78"/>
        <w:category>
          <w:name w:val="Generelt"/>
          <w:gallery w:val="placeholder"/>
        </w:category>
        <w:types>
          <w:type w:val="bbPlcHdr"/>
        </w:types>
        <w:behaviors>
          <w:behavior w:val="content"/>
        </w:behaviors>
        <w:guid w:val="{FDE8BCAC-CBA6-4903-8409-8979A6DC653A}"/>
      </w:docPartPr>
      <w:docPartBody>
        <w:p w:rsidR="002B7890" w:rsidRDefault="002B7890" w:rsidP="002B7890">
          <w:pPr>
            <w:pStyle w:val="3D1D9C5F6A97450A9EC4E0D749A27D78"/>
          </w:pPr>
          <w:r w:rsidRPr="002957BA">
            <w:rPr>
              <w:rStyle w:val="Plad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4C7"/>
    <w:rsid w:val="002B7890"/>
    <w:rsid w:val="003E44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B7890"/>
    <w:rPr>
      <w:color w:val="808080"/>
    </w:rPr>
  </w:style>
  <w:style w:type="paragraph" w:customStyle="1" w:styleId="106A9A38C5524EB7AF61DA30A968CA19">
    <w:name w:val="106A9A38C5524EB7AF61DA30A968CA19"/>
  </w:style>
  <w:style w:type="paragraph" w:customStyle="1" w:styleId="8BC62FAB9AA54AAB931662B93A8630D2">
    <w:name w:val="8BC62FAB9AA54AAB931662B93A8630D2"/>
  </w:style>
  <w:style w:type="paragraph" w:customStyle="1" w:styleId="2AD0CB21B41F4A25831EE7F738237A0A">
    <w:name w:val="2AD0CB21B41F4A25831EE7F738237A0A"/>
  </w:style>
  <w:style w:type="paragraph" w:customStyle="1" w:styleId="2F000A265DE444129C30C34D30290109">
    <w:name w:val="2F000A265DE444129C30C34D30290109"/>
  </w:style>
  <w:style w:type="paragraph" w:customStyle="1" w:styleId="9DA079FA4F814D4BBF80509B50E43AAA">
    <w:name w:val="9DA079FA4F814D4BBF80509B50E43AAA"/>
    <w:rsid w:val="002B7890"/>
  </w:style>
  <w:style w:type="paragraph" w:customStyle="1" w:styleId="3D1D9C5F6A97450A9EC4E0D749A27D78">
    <w:name w:val="3D1D9C5F6A97450A9EC4E0D749A27D78"/>
    <w:rsid w:val="002B78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7894284" gbs:entity="Document" gbs:templateDesignerVersion="3.1 F">
  <gbs:DocumentDate gbs:loadFromGrowBusiness="OnEdit" gbs:saveInGrowBusiness="True" gbs:connected="true" gbs:recno="" gbs:entity="" gbs:datatype="date" gbs:key="10000" gbs:removeContentControl="0">2023-02-13T00:00:00</gbs:DocumentDate>
  <gbs:ToActivity.ToDocument.Title gbs:loadFromGrowBusiness="OnProduce" gbs:saveInGrowBusiness="True" gbs:connected="true" gbs:recno="" gbs:entity="" gbs:datatype="string" gbs:key="10001" gbs:removeContentControl="0">Hvidbog bidragsfordeling anonymiseret </gbs:ToActivity.ToDocument.Title>
  <gbs:DocumentNumber gbs:loadFromGrowBusiness="OnProduce" gbs:saveInGrowBusiness="False" gbs:connected="true" gbs:recno="" gbs:entity="" gbs:datatype="string" gbs:key="10002">2023-002859-4</gbs:DocumentNumber>
  <gbs:OurRef.DirectLine gbs:loadFromGrowBusiness="OnProduce" gbs:saveInGrowBusiness="True" gbs:connected="true" gbs:recno="" gbs:entity="" gbs:datatype="string" gbs:key="10003" gbs:removeContentControl="0">+45 21 75 23 25</gbs:OurRef.DirectLine>
  <gbs:OurRef.E-mail gbs:loadFromGrowBusiness="OnProduce" gbs:saveInGrowBusiness="True" gbs:connected="true" gbs:recno="" gbs:entity="" gbs:datatype="string" gbs:key="10004" gbs:removeContentControl="0">Nicol.Slingerland@middelfart.dk</gbs:OurRef.E-mail>
  <gbs:ToOrgUnit.Name gbs:loadFromGrowBusiness="OnProduce" gbs:saveInGrowBusiness="True" gbs:connected="true" gbs:recno="" gbs:entity="" gbs:datatype="string" gbs:key="10005" gbs:removeContentControl="0">Trafik- og vejafdelingen</gbs:ToOrgUnit.Name>
  <gbs:ToCreatedBy.ToContact.ToEmployer.AddressesJOINEX.Address gbs:loadFromGrowBusiness="OnEdit" gbs:saveInGrowBusiness="False" gbs:connected="true" gbs:recno="" gbs:entity="" gbs:datatype="string" gbs:key="10006" gbs:removeContentControl="0" gbs:joinex="[JOINEX=[ToAddressType] {!OJEX!}=2]" gbs:dispatchrecipient="false">Nytorv 9</gbs:ToCreatedBy.ToContact.ToEmployer.AddressesJOINEX.Address>
  <gbs:ToCreatedBy.ToContact.ToEmployer.AddressesJOINEX.Zip gbs:loadFromGrowBusiness="OnEdit" gbs:saveInGrowBusiness="False" gbs:connected="true" gbs:recno="" gbs:entity="" gbs:datatype="string" gbs:key="10007" gbs:removeContentControl="0" gbs:joinex="[JOINEX=[ToAddressType] {!OJEX!}=2]" gbs:dispatchrecipient="false">5500 Middelfart</gbs:ToCreatedBy.ToContact.ToEmployer.AddressesJOINEX.Zip>
  <gbs:Lists>
    <gbs:SingleLines>
    </gbs:SingleLines>
  </gbs:Lists>
</gbs:GrowBusinessDocument>
</file>

<file path=customXml/itemProps1.xml><?xml version="1.0" encoding="utf-8"?>
<ds:datastoreItem xmlns:ds="http://schemas.openxmlformats.org/officeDocument/2006/customXml" ds:itemID="{DBA0457F-96F3-4FF3-9E29-AECD767F111D}">
  <ds:schemaRefs>
    <ds:schemaRef ds:uri="http://schemas.openxmlformats.org/officeDocument/2006/bibliography"/>
  </ds:schemaRefs>
</ds:datastoreItem>
</file>

<file path=customXml/itemProps2.xml><?xml version="1.0" encoding="utf-8"?>
<ds:datastoreItem xmlns:ds="http://schemas.openxmlformats.org/officeDocument/2006/customXml" ds:itemID="{A44F2FAB-B142-4974-B97F-18382F02A39B}">
  <ds:schemaRefs/>
</ds:datastoreItem>
</file>

<file path=docProps/app.xml><?xml version="1.0" encoding="utf-8"?>
<Properties xmlns="http://schemas.openxmlformats.org/officeDocument/2006/extended-properties" xmlns:vt="http://schemas.openxmlformats.org/officeDocument/2006/docPropsVTypes">
  <Template>2017-09-25%20Notat.dotx</Template>
  <TotalTime>135</TotalTime>
  <Pages>6</Pages>
  <Words>1311</Words>
  <Characters>7299</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Software Innovation A/S</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 Paulien Slingerland</dc:creator>
  <cp:lastModifiedBy>Nicol Paulien Slingerland</cp:lastModifiedBy>
  <cp:revision>5</cp:revision>
  <dcterms:created xsi:type="dcterms:W3CDTF">2017-09-25T12:04:00Z</dcterms:created>
  <dcterms:modified xsi:type="dcterms:W3CDTF">2023-05-22T13:33:00Z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7894284</vt:lpwstr>
  </property>
  <property fmtid="{D5CDD505-2E9C-101B-9397-08002B2CF9AE}" pid="3" name="verId">
    <vt:lpwstr>7849730</vt:lpwstr>
  </property>
  <property fmtid="{D5CDD505-2E9C-101B-9397-08002B2CF9AE}" pid="4" name="templateId">
    <vt:lpwstr>881287</vt:lpwstr>
  </property>
  <property fmtid="{D5CDD505-2E9C-101B-9397-08002B2CF9AE}" pid="7" name="templateFilePath">
    <vt:lpwstr>c:\windows\system32\inetsrv\2017-09-25 Notat.dotx</vt:lpwstr>
  </property>
  <property fmtid="{D5CDD505-2E9C-101B-9397-08002B2CF9AE}" pid="8" name="filePathOneNote">
    <vt:lpwstr>
    </vt:lpwstr>
  </property>
  <property fmtid="{D5CDD505-2E9C-101B-9397-08002B2CF9AE}" pid="10" name="comment">
    <vt:lpwstr>Hvidbog bidragsfordeling _anonym</vt:lpwstr>
  </property>
  <property fmtid="{D5CDD505-2E9C-101B-9397-08002B2CF9AE}" pid="11" name="sourceId">
    <vt:lpwstr>IGNORE</vt:lpwstr>
  </property>
  <property fmtid="{D5CDD505-2E9C-101B-9397-08002B2CF9AE}" pid="12" name="module">
    <vt:lpwstr>{0(9)}</vt:lpwstr>
  </property>
  <property fmtid="{D5CDD505-2E9C-101B-9397-08002B2CF9AE}" pid="13" name="customParams">
    <vt:lpwstr>
    </vt:lpwstr>
  </property>
  <property fmtid="{D5CDD505-2E9C-101B-9397-08002B2CF9AE}" pid="14" name="createdBy">
    <vt:lpwstr>Nicol Paulien Slingerland</vt:lpwstr>
  </property>
  <property fmtid="{D5CDD505-2E9C-101B-9397-08002B2CF9AE}" pid="15" name="modifiedBy">
    <vt:lpwstr>Nicol Paulien Slingerland</vt:lpwstr>
  </property>
  <property fmtid="{D5CDD505-2E9C-101B-9397-08002B2CF9AE}" pid="16" name="serverName">
    <vt:lpwstr>prod.edoc5.mfkadm.lan:9090</vt:lpwstr>
  </property>
  <property fmtid="{D5CDD505-2E9C-101B-9397-08002B2CF9AE}" pid="17" name="server">
    <vt:lpwstr>prod.edoc5.mfkadm.lan:9090</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option">
    <vt:lpwstr>true</vt:lpwstr>
  </property>
  <property fmtid="{D5CDD505-2E9C-101B-9397-08002B2CF9AE}" pid="22" name="currentVerId">
    <vt:lpwstr>7849730</vt:lpwstr>
  </property>
  <property fmtid="{D5CDD505-2E9C-101B-9397-08002B2CF9AE}" pid="24" name="sipTrackRevision">
    <vt:lpwstr>false</vt:lpwstr>
  </property>
  <property name="filePath" fmtid="{D5CDD505-2E9C-101B-9397-08002B2CF9AE}" pid="25">
    <vt:lpwstr>
    </vt:lpwstr>
  </property>
  <property name="fileName" fmtid="{D5CDD505-2E9C-101B-9397-08002B2CF9AE}" pid="26">
    <vt:lpwstr>daad313a-2979-4454-bad7-45456ba3304c.DOCX</vt:lpwstr>
  </property>
  <property name="fileId" fmtid="{D5CDD505-2E9C-101B-9397-08002B2CF9AE}" pid="27">
    <vt:lpwstr>9976628</vt:lpwstr>
  </property>
  <property name="Operation" fmtid="{D5CDD505-2E9C-101B-9397-08002B2CF9AE}" pid="28">
    <vt:lpwstr>OpenFile</vt:lpwstr>
  </property>
</Properties>
</file>